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5DA" w:rsidRPr="00815996" w:rsidRDefault="003725DA" w:rsidP="003725DA">
      <w:pPr>
        <w:rPr>
          <w:sz w:val="36"/>
          <w:szCs w:val="36"/>
          <w:lang w:val="en-US"/>
        </w:rPr>
      </w:pPr>
    </w:p>
    <w:p w:rsidR="003725DA" w:rsidRPr="00815996" w:rsidRDefault="003725DA" w:rsidP="003725DA">
      <w:pPr>
        <w:jc w:val="center"/>
        <w:rPr>
          <w:b/>
          <w:sz w:val="36"/>
          <w:szCs w:val="36"/>
          <w:lang w:val="en-US"/>
        </w:rPr>
      </w:pPr>
      <w:proofErr w:type="gramStart"/>
      <w:r w:rsidRPr="00815996">
        <w:rPr>
          <w:b/>
          <w:sz w:val="36"/>
          <w:szCs w:val="36"/>
          <w:lang w:val="en-US"/>
        </w:rPr>
        <w:t>У  С</w:t>
      </w:r>
      <w:proofErr w:type="gramEnd"/>
      <w:r w:rsidRPr="00815996">
        <w:rPr>
          <w:b/>
          <w:sz w:val="36"/>
          <w:szCs w:val="36"/>
          <w:lang w:val="en-US"/>
        </w:rPr>
        <w:t xml:space="preserve">  Т  А  В</w:t>
      </w:r>
    </w:p>
    <w:p w:rsidR="003725DA" w:rsidRPr="00815996" w:rsidRDefault="003725DA" w:rsidP="003725DA">
      <w:pPr>
        <w:rPr>
          <w:b/>
          <w:sz w:val="36"/>
          <w:szCs w:val="36"/>
        </w:rPr>
      </w:pPr>
    </w:p>
    <w:p w:rsidR="003725DA" w:rsidRPr="00815996" w:rsidRDefault="003725DA" w:rsidP="003725DA">
      <w:pPr>
        <w:rPr>
          <w:b/>
          <w:sz w:val="36"/>
          <w:szCs w:val="36"/>
        </w:rPr>
      </w:pPr>
    </w:p>
    <w:p w:rsidR="003725DA" w:rsidRPr="00815996" w:rsidRDefault="003725DA" w:rsidP="003725DA">
      <w:pPr>
        <w:jc w:val="center"/>
        <w:rPr>
          <w:b/>
          <w:sz w:val="36"/>
          <w:szCs w:val="36"/>
        </w:rPr>
      </w:pPr>
      <w:r w:rsidRPr="00815996">
        <w:rPr>
          <w:b/>
          <w:sz w:val="36"/>
          <w:szCs w:val="36"/>
        </w:rPr>
        <w:t xml:space="preserve">НА НАРОДНО ЧИТАЛИЩЕ „МИНЬОР – </w:t>
      </w:r>
      <w:smartTag w:uri="urn:schemas-microsoft-com:office:smarttags" w:element="metricconverter">
        <w:smartTagPr>
          <w:attr w:name="ProductID" w:val="2006”"/>
        </w:smartTagPr>
        <w:r w:rsidRPr="00815996">
          <w:rPr>
            <w:b/>
            <w:sz w:val="36"/>
            <w:szCs w:val="36"/>
          </w:rPr>
          <w:t>2006”</w:t>
        </w:r>
      </w:smartTag>
      <w:r w:rsidRPr="00815996">
        <w:rPr>
          <w:b/>
          <w:sz w:val="36"/>
          <w:szCs w:val="36"/>
        </w:rPr>
        <w:t>,</w:t>
      </w:r>
    </w:p>
    <w:p w:rsidR="003725DA" w:rsidRPr="00815996" w:rsidRDefault="003725DA" w:rsidP="003725DA">
      <w:pPr>
        <w:jc w:val="center"/>
        <w:rPr>
          <w:b/>
          <w:sz w:val="32"/>
          <w:szCs w:val="32"/>
        </w:rPr>
      </w:pPr>
      <w:r w:rsidRPr="00815996">
        <w:rPr>
          <w:b/>
          <w:sz w:val="36"/>
          <w:szCs w:val="36"/>
        </w:rPr>
        <w:t>ОБЩИНА БОБОВ ДОЛ, ОБЛАСТ КЮСТЕНДИЛ</w:t>
      </w:r>
    </w:p>
    <w:p w:rsidR="003725DA" w:rsidRDefault="003725DA" w:rsidP="003725DA">
      <w:pPr>
        <w:pBdr>
          <w:bottom w:val="dotted" w:sz="24" w:space="1" w:color="auto"/>
        </w:pBdr>
        <w:jc w:val="center"/>
        <w:rPr>
          <w:b/>
          <w:sz w:val="32"/>
          <w:szCs w:val="32"/>
        </w:rPr>
      </w:pPr>
    </w:p>
    <w:p w:rsidR="003725DA" w:rsidRDefault="003725DA" w:rsidP="003725DA">
      <w:pPr>
        <w:rPr>
          <w:sz w:val="32"/>
          <w:szCs w:val="32"/>
          <w:lang w:val="en-US"/>
        </w:rPr>
      </w:pPr>
    </w:p>
    <w:p w:rsidR="003725DA" w:rsidRDefault="003725DA" w:rsidP="003725DA">
      <w:pPr>
        <w:rPr>
          <w:sz w:val="32"/>
          <w:szCs w:val="32"/>
          <w:lang w:val="en-US"/>
        </w:rPr>
      </w:pPr>
    </w:p>
    <w:p w:rsidR="003725DA" w:rsidRPr="003E294D" w:rsidRDefault="003725DA" w:rsidP="003725DA">
      <w:pPr>
        <w:rPr>
          <w:sz w:val="32"/>
          <w:szCs w:val="32"/>
        </w:rPr>
      </w:pPr>
    </w:p>
    <w:p w:rsidR="003725DA" w:rsidRDefault="003725DA" w:rsidP="003725DA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840B6">
        <w:rPr>
          <w:b/>
          <w:sz w:val="32"/>
          <w:szCs w:val="32"/>
        </w:rPr>
        <w:t>Р  А  З  Д  Е  Л  І</w:t>
      </w:r>
    </w:p>
    <w:p w:rsidR="003725DA" w:rsidRDefault="003725DA" w:rsidP="003725DA">
      <w:pPr>
        <w:rPr>
          <w:b/>
          <w:sz w:val="32"/>
          <w:szCs w:val="32"/>
        </w:rPr>
      </w:pPr>
    </w:p>
    <w:p w:rsidR="003725DA" w:rsidRPr="00815996" w:rsidRDefault="003725DA" w:rsidP="003725DA">
      <w:pPr>
        <w:rPr>
          <w:b/>
          <w:sz w:val="28"/>
          <w:szCs w:val="28"/>
        </w:rPr>
      </w:pPr>
      <w:r w:rsidRPr="00815996">
        <w:rPr>
          <w:b/>
          <w:sz w:val="28"/>
          <w:szCs w:val="28"/>
        </w:rPr>
        <w:tab/>
      </w:r>
      <w:r w:rsidRPr="00815996">
        <w:rPr>
          <w:b/>
          <w:sz w:val="28"/>
          <w:szCs w:val="28"/>
        </w:rPr>
        <w:tab/>
      </w:r>
      <w:r w:rsidRPr="00815996">
        <w:rPr>
          <w:b/>
          <w:sz w:val="28"/>
          <w:szCs w:val="28"/>
        </w:rPr>
        <w:tab/>
      </w:r>
      <w:r w:rsidRPr="00815996">
        <w:rPr>
          <w:b/>
          <w:sz w:val="28"/>
          <w:szCs w:val="28"/>
        </w:rPr>
        <w:tab/>
        <w:t>ОБЩИ ПОЛОЖЕНИЯ</w:t>
      </w:r>
    </w:p>
    <w:p w:rsidR="003725DA" w:rsidRPr="00815996" w:rsidRDefault="003725DA" w:rsidP="003725DA">
      <w:pPr>
        <w:rPr>
          <w:sz w:val="28"/>
          <w:szCs w:val="28"/>
        </w:rPr>
      </w:pPr>
    </w:p>
    <w:p w:rsidR="003725DA" w:rsidRPr="00815996" w:rsidRDefault="003725DA" w:rsidP="003725DA">
      <w:pPr>
        <w:rPr>
          <w:sz w:val="28"/>
          <w:szCs w:val="28"/>
        </w:rPr>
      </w:pPr>
    </w:p>
    <w:p w:rsidR="003725DA" w:rsidRPr="00815996" w:rsidRDefault="003725DA" w:rsidP="003725DA">
      <w:pPr>
        <w:rPr>
          <w:sz w:val="28"/>
          <w:szCs w:val="28"/>
        </w:rPr>
      </w:pPr>
      <w:r w:rsidRPr="00815996">
        <w:rPr>
          <w:sz w:val="28"/>
          <w:szCs w:val="28"/>
        </w:rPr>
        <w:tab/>
        <w:t xml:space="preserve"> Чл. 1. Народно читалище „Миньор - </w:t>
      </w:r>
      <w:smartTag w:uri="urn:schemas-microsoft-com:office:smarttags" w:element="metricconverter">
        <w:smartTagPr>
          <w:attr w:name="ProductID" w:val="2006 г"/>
        </w:smartTagPr>
        <w:r w:rsidRPr="00815996">
          <w:rPr>
            <w:sz w:val="28"/>
            <w:szCs w:val="28"/>
          </w:rPr>
          <w:t>2006 г</w:t>
        </w:r>
      </w:smartTag>
      <w:r w:rsidRPr="00815996">
        <w:rPr>
          <w:sz w:val="28"/>
          <w:szCs w:val="28"/>
        </w:rPr>
        <w:t>.” е самостоятелна, независима и самоуправляваща се културно просветна организация. То е изградено и работи на принципите на демократизма, добродетелността и автономията.</w:t>
      </w:r>
    </w:p>
    <w:p w:rsidR="003725DA" w:rsidRPr="00815996" w:rsidRDefault="003725DA" w:rsidP="003725DA">
      <w:pPr>
        <w:rPr>
          <w:sz w:val="28"/>
          <w:szCs w:val="28"/>
        </w:rPr>
      </w:pPr>
    </w:p>
    <w:p w:rsidR="003725DA" w:rsidRPr="00815996" w:rsidRDefault="003725DA" w:rsidP="003725DA">
      <w:pPr>
        <w:rPr>
          <w:sz w:val="28"/>
          <w:szCs w:val="28"/>
        </w:rPr>
      </w:pPr>
      <w:r w:rsidRPr="00815996">
        <w:rPr>
          <w:sz w:val="28"/>
          <w:szCs w:val="28"/>
        </w:rPr>
        <w:tab/>
        <w:t>Чл. 2. Читалището не може да обслужва нечии политически интереси. В дейността му могат да участват всички граждани без ограничения на възраст, партийна, етническа или религиозна принадлежност и местоживеене.</w:t>
      </w:r>
    </w:p>
    <w:p w:rsidR="003725DA" w:rsidRPr="00815996" w:rsidRDefault="003725DA" w:rsidP="003725DA">
      <w:pPr>
        <w:rPr>
          <w:sz w:val="28"/>
          <w:szCs w:val="28"/>
        </w:rPr>
      </w:pPr>
    </w:p>
    <w:p w:rsidR="003725DA" w:rsidRPr="00815996" w:rsidRDefault="003725DA" w:rsidP="003725DA">
      <w:pPr>
        <w:rPr>
          <w:sz w:val="28"/>
          <w:szCs w:val="28"/>
        </w:rPr>
      </w:pPr>
      <w:r w:rsidRPr="00815996">
        <w:rPr>
          <w:sz w:val="28"/>
          <w:szCs w:val="28"/>
        </w:rPr>
        <w:tab/>
        <w:t>Чл. 3. Читалището работи в тясно взаимодействие с други културни институции и училища, обществени и други организации, които извършват културно просветна дейност.</w:t>
      </w:r>
    </w:p>
    <w:p w:rsidR="003725DA" w:rsidRPr="00815996" w:rsidRDefault="003725DA" w:rsidP="003725DA">
      <w:pPr>
        <w:rPr>
          <w:sz w:val="28"/>
          <w:szCs w:val="28"/>
        </w:rPr>
      </w:pPr>
    </w:p>
    <w:p w:rsidR="003725DA" w:rsidRPr="00815996" w:rsidRDefault="003725DA" w:rsidP="003725DA">
      <w:pPr>
        <w:rPr>
          <w:sz w:val="28"/>
          <w:szCs w:val="28"/>
        </w:rPr>
      </w:pPr>
      <w:r w:rsidRPr="00815996">
        <w:rPr>
          <w:sz w:val="28"/>
          <w:szCs w:val="28"/>
        </w:rPr>
        <w:tab/>
        <w:t xml:space="preserve"> Чл. 4. Читалището осъществява сътрудничество и координация с държавни и общински органи и организации, които имат отношение към неговата дейност, изпълнява и държавно</w:t>
      </w:r>
      <w:r w:rsidRPr="00815996">
        <w:rPr>
          <w:sz w:val="28"/>
          <w:szCs w:val="28"/>
          <w:lang w:val="en-US"/>
        </w:rPr>
        <w:t xml:space="preserve"> </w:t>
      </w:r>
      <w:r w:rsidRPr="00815996">
        <w:rPr>
          <w:sz w:val="28"/>
          <w:szCs w:val="28"/>
        </w:rPr>
        <w:t>културно просветни задачи.</w:t>
      </w:r>
    </w:p>
    <w:p w:rsidR="003725DA" w:rsidRPr="00815996" w:rsidRDefault="003725DA" w:rsidP="003725DA">
      <w:pPr>
        <w:rPr>
          <w:sz w:val="28"/>
          <w:szCs w:val="28"/>
        </w:rPr>
      </w:pPr>
    </w:p>
    <w:p w:rsidR="003725DA" w:rsidRPr="00815996" w:rsidRDefault="003725DA" w:rsidP="003725DA">
      <w:pPr>
        <w:rPr>
          <w:sz w:val="28"/>
          <w:szCs w:val="28"/>
        </w:rPr>
      </w:pPr>
      <w:r w:rsidRPr="00815996">
        <w:rPr>
          <w:sz w:val="28"/>
          <w:szCs w:val="28"/>
        </w:rPr>
        <w:tab/>
        <w:t>Чл. 5. Читалището е юридическо лице с нестопанска цел. То е обществена организация и същевременно културен институт.</w:t>
      </w:r>
    </w:p>
    <w:p w:rsidR="003725DA" w:rsidRPr="00815996" w:rsidRDefault="003725DA" w:rsidP="003725DA">
      <w:pPr>
        <w:rPr>
          <w:sz w:val="28"/>
          <w:szCs w:val="28"/>
        </w:rPr>
      </w:pPr>
    </w:p>
    <w:p w:rsidR="003725DA" w:rsidRPr="00815996" w:rsidRDefault="003725DA" w:rsidP="003725DA">
      <w:pPr>
        <w:rPr>
          <w:sz w:val="28"/>
          <w:szCs w:val="28"/>
        </w:rPr>
      </w:pPr>
    </w:p>
    <w:p w:rsidR="003725DA" w:rsidRDefault="003725DA" w:rsidP="003725DA">
      <w:pPr>
        <w:rPr>
          <w:sz w:val="28"/>
          <w:szCs w:val="28"/>
        </w:rPr>
      </w:pPr>
    </w:p>
    <w:p w:rsidR="003725DA" w:rsidRDefault="003725DA" w:rsidP="003725DA">
      <w:pPr>
        <w:rPr>
          <w:sz w:val="28"/>
          <w:szCs w:val="28"/>
        </w:rPr>
      </w:pPr>
    </w:p>
    <w:p w:rsidR="003725DA" w:rsidRDefault="003725DA" w:rsidP="003725DA">
      <w:pPr>
        <w:rPr>
          <w:sz w:val="28"/>
          <w:szCs w:val="28"/>
        </w:rPr>
      </w:pPr>
    </w:p>
    <w:p w:rsidR="003725DA" w:rsidRPr="00E53698" w:rsidRDefault="003725DA" w:rsidP="003725DA">
      <w:pPr>
        <w:rPr>
          <w:sz w:val="28"/>
          <w:szCs w:val="28"/>
        </w:rPr>
      </w:pPr>
    </w:p>
    <w:p w:rsidR="003725DA" w:rsidRPr="00E53698" w:rsidRDefault="003725DA" w:rsidP="003725DA">
      <w:pPr>
        <w:jc w:val="center"/>
        <w:rPr>
          <w:b/>
          <w:sz w:val="28"/>
          <w:szCs w:val="28"/>
        </w:rPr>
      </w:pPr>
      <w:r w:rsidRPr="00E53698">
        <w:rPr>
          <w:b/>
          <w:sz w:val="28"/>
          <w:szCs w:val="28"/>
        </w:rPr>
        <w:t>Р  А  З  Д  Е  Л   ІІ</w:t>
      </w:r>
    </w:p>
    <w:p w:rsidR="003725DA" w:rsidRPr="00E53698" w:rsidRDefault="003725DA" w:rsidP="003725DA">
      <w:pPr>
        <w:rPr>
          <w:sz w:val="28"/>
          <w:szCs w:val="28"/>
        </w:rPr>
      </w:pPr>
    </w:p>
    <w:p w:rsidR="003725DA" w:rsidRPr="00E53698" w:rsidRDefault="003725DA" w:rsidP="003725DA">
      <w:pPr>
        <w:jc w:val="center"/>
        <w:rPr>
          <w:b/>
          <w:sz w:val="28"/>
          <w:szCs w:val="28"/>
        </w:rPr>
      </w:pPr>
      <w:r w:rsidRPr="00E53698">
        <w:rPr>
          <w:b/>
          <w:sz w:val="28"/>
          <w:szCs w:val="28"/>
        </w:rPr>
        <w:t>НАИМЕНОВАНИЕ И СЕДАЛИЩЕ</w:t>
      </w:r>
    </w:p>
    <w:p w:rsidR="003725DA" w:rsidRPr="00E53698" w:rsidRDefault="003725DA" w:rsidP="003725DA">
      <w:pPr>
        <w:tabs>
          <w:tab w:val="left" w:pos="300"/>
        </w:tabs>
        <w:rPr>
          <w:b/>
          <w:sz w:val="28"/>
          <w:szCs w:val="28"/>
        </w:rPr>
      </w:pPr>
      <w:r w:rsidRPr="00E53698">
        <w:rPr>
          <w:b/>
          <w:sz w:val="28"/>
          <w:szCs w:val="28"/>
        </w:rPr>
        <w:tab/>
      </w:r>
    </w:p>
    <w:p w:rsidR="003725DA" w:rsidRPr="00815996" w:rsidRDefault="003725DA" w:rsidP="003725DA">
      <w:pPr>
        <w:tabs>
          <w:tab w:val="left" w:pos="300"/>
        </w:tabs>
        <w:rPr>
          <w:sz w:val="28"/>
          <w:szCs w:val="28"/>
        </w:rPr>
      </w:pPr>
      <w:r w:rsidRPr="00E53698">
        <w:rPr>
          <w:sz w:val="28"/>
          <w:szCs w:val="28"/>
        </w:rPr>
        <w:tab/>
      </w:r>
      <w:r w:rsidRPr="00815996">
        <w:rPr>
          <w:sz w:val="28"/>
          <w:szCs w:val="28"/>
        </w:rPr>
        <w:t xml:space="preserve">Чл. 6, ал. /1/Пълното наименование на читалището е Народно читалище „Миньор – </w:t>
      </w:r>
      <w:smartTag w:uri="urn:schemas-microsoft-com:office:smarttags" w:element="metricconverter">
        <w:smartTagPr>
          <w:attr w:name="ProductID" w:val="2006 г"/>
        </w:smartTagPr>
        <w:r w:rsidRPr="00815996">
          <w:rPr>
            <w:sz w:val="28"/>
            <w:szCs w:val="28"/>
          </w:rPr>
          <w:t>2006 г</w:t>
        </w:r>
      </w:smartTag>
      <w:r w:rsidRPr="00815996">
        <w:rPr>
          <w:sz w:val="28"/>
          <w:szCs w:val="28"/>
        </w:rPr>
        <w:t>.”.</w:t>
      </w:r>
    </w:p>
    <w:p w:rsidR="003725DA" w:rsidRPr="00815996" w:rsidRDefault="003725DA" w:rsidP="003725DA">
      <w:pPr>
        <w:tabs>
          <w:tab w:val="left" w:pos="300"/>
        </w:tabs>
        <w:rPr>
          <w:sz w:val="28"/>
          <w:szCs w:val="28"/>
        </w:rPr>
      </w:pPr>
    </w:p>
    <w:p w:rsidR="003725DA" w:rsidRPr="00815996" w:rsidRDefault="003725DA" w:rsidP="003725DA">
      <w:pPr>
        <w:tabs>
          <w:tab w:val="left" w:pos="300"/>
        </w:tabs>
        <w:rPr>
          <w:sz w:val="28"/>
          <w:szCs w:val="28"/>
        </w:rPr>
      </w:pPr>
      <w:r w:rsidRPr="00815996">
        <w:rPr>
          <w:sz w:val="28"/>
          <w:szCs w:val="28"/>
        </w:rPr>
        <w:tab/>
        <w:t>Ал. /2/ Седалище на читалището е град Бобов дол, община Бобов дол, област Кюстендил, ул. „Васил Коларов” № 3.</w:t>
      </w:r>
    </w:p>
    <w:p w:rsidR="003725DA" w:rsidRPr="00815996" w:rsidRDefault="003725DA" w:rsidP="003725DA">
      <w:pPr>
        <w:tabs>
          <w:tab w:val="left" w:pos="300"/>
        </w:tabs>
        <w:rPr>
          <w:sz w:val="28"/>
          <w:szCs w:val="28"/>
        </w:rPr>
      </w:pPr>
    </w:p>
    <w:p w:rsidR="003725DA" w:rsidRPr="00815996" w:rsidRDefault="003725DA" w:rsidP="003725DA">
      <w:pPr>
        <w:tabs>
          <w:tab w:val="left" w:pos="300"/>
        </w:tabs>
        <w:rPr>
          <w:sz w:val="28"/>
          <w:szCs w:val="28"/>
        </w:rPr>
      </w:pPr>
      <w:r w:rsidRPr="00815996">
        <w:rPr>
          <w:sz w:val="28"/>
          <w:szCs w:val="28"/>
        </w:rPr>
        <w:tab/>
        <w:t>Ал. /3/ Пълното наименование на читалището и седалището и адреса на управлението му се поставят върху всички документи и издания на читалището.</w:t>
      </w:r>
    </w:p>
    <w:p w:rsidR="003725DA" w:rsidRPr="00815996" w:rsidRDefault="003725DA" w:rsidP="003725DA">
      <w:pPr>
        <w:tabs>
          <w:tab w:val="left" w:pos="300"/>
        </w:tabs>
        <w:rPr>
          <w:sz w:val="28"/>
          <w:szCs w:val="28"/>
        </w:rPr>
      </w:pPr>
    </w:p>
    <w:p w:rsidR="003725DA" w:rsidRPr="00815996" w:rsidRDefault="003725DA" w:rsidP="003725DA">
      <w:pPr>
        <w:tabs>
          <w:tab w:val="left" w:pos="300"/>
        </w:tabs>
        <w:rPr>
          <w:sz w:val="28"/>
          <w:szCs w:val="28"/>
        </w:rPr>
      </w:pPr>
    </w:p>
    <w:p w:rsidR="003725DA" w:rsidRPr="00815996" w:rsidRDefault="003725DA" w:rsidP="003725DA">
      <w:pPr>
        <w:tabs>
          <w:tab w:val="left" w:pos="300"/>
        </w:tabs>
        <w:jc w:val="center"/>
        <w:rPr>
          <w:b/>
          <w:sz w:val="28"/>
          <w:szCs w:val="28"/>
        </w:rPr>
      </w:pPr>
      <w:r w:rsidRPr="00815996">
        <w:rPr>
          <w:b/>
          <w:sz w:val="28"/>
          <w:szCs w:val="28"/>
        </w:rPr>
        <w:t>Р  А  З  Д  Е  Л   ІІІ</w:t>
      </w:r>
    </w:p>
    <w:p w:rsidR="003725DA" w:rsidRPr="00815996" w:rsidRDefault="003725DA" w:rsidP="003725DA">
      <w:pPr>
        <w:tabs>
          <w:tab w:val="left" w:pos="300"/>
        </w:tabs>
        <w:jc w:val="center"/>
        <w:rPr>
          <w:b/>
          <w:sz w:val="28"/>
          <w:szCs w:val="28"/>
        </w:rPr>
      </w:pPr>
    </w:p>
    <w:p w:rsidR="003725DA" w:rsidRPr="00815996" w:rsidRDefault="003725DA" w:rsidP="003725DA">
      <w:pPr>
        <w:tabs>
          <w:tab w:val="left" w:pos="300"/>
        </w:tabs>
        <w:jc w:val="center"/>
        <w:rPr>
          <w:b/>
          <w:sz w:val="28"/>
          <w:szCs w:val="28"/>
        </w:rPr>
      </w:pPr>
      <w:r w:rsidRPr="00815996">
        <w:rPr>
          <w:b/>
          <w:sz w:val="28"/>
          <w:szCs w:val="28"/>
        </w:rPr>
        <w:t>Ц  Е  Л  И</w:t>
      </w:r>
    </w:p>
    <w:p w:rsidR="003725DA" w:rsidRPr="00815996" w:rsidRDefault="003725DA" w:rsidP="003725DA">
      <w:pPr>
        <w:tabs>
          <w:tab w:val="left" w:pos="300"/>
        </w:tabs>
        <w:jc w:val="center"/>
        <w:rPr>
          <w:b/>
          <w:sz w:val="28"/>
          <w:szCs w:val="28"/>
        </w:rPr>
      </w:pPr>
    </w:p>
    <w:p w:rsidR="003725DA" w:rsidRPr="00815996" w:rsidRDefault="003725DA" w:rsidP="003725DA">
      <w:pPr>
        <w:tabs>
          <w:tab w:val="left" w:pos="300"/>
        </w:tabs>
        <w:rPr>
          <w:sz w:val="28"/>
          <w:szCs w:val="28"/>
        </w:rPr>
      </w:pPr>
      <w:r w:rsidRPr="00815996">
        <w:rPr>
          <w:b/>
          <w:sz w:val="28"/>
          <w:szCs w:val="28"/>
        </w:rPr>
        <w:tab/>
      </w:r>
      <w:r w:rsidRPr="00815996">
        <w:rPr>
          <w:b/>
          <w:sz w:val="28"/>
          <w:szCs w:val="28"/>
        </w:rPr>
        <w:tab/>
      </w:r>
      <w:r w:rsidRPr="00815996">
        <w:rPr>
          <w:sz w:val="28"/>
          <w:szCs w:val="28"/>
        </w:rPr>
        <w:t>Чл. 7. Да задоволява потребностите на гражданите, свързани с развитие и обогатяване на културния живот на град Бобов дол и общината; запазване на обичаите, традициите на българския народ; разширяване на знанията на гражданите и приобщаването им към ценностите и постиженията на науката, изкуството и културата; възпитаване и утвърждаване на националното самосъзнание.</w:t>
      </w:r>
    </w:p>
    <w:p w:rsidR="003725DA" w:rsidRPr="00815996" w:rsidRDefault="003725DA" w:rsidP="003725DA">
      <w:pPr>
        <w:tabs>
          <w:tab w:val="left" w:pos="300"/>
        </w:tabs>
        <w:rPr>
          <w:sz w:val="28"/>
          <w:szCs w:val="28"/>
        </w:rPr>
      </w:pPr>
    </w:p>
    <w:p w:rsidR="003725DA" w:rsidRPr="00815996" w:rsidRDefault="003725DA" w:rsidP="003725DA">
      <w:pPr>
        <w:tabs>
          <w:tab w:val="left" w:pos="300"/>
        </w:tabs>
        <w:rPr>
          <w:sz w:val="28"/>
          <w:szCs w:val="28"/>
        </w:rPr>
      </w:pPr>
      <w:r w:rsidRPr="00815996">
        <w:rPr>
          <w:sz w:val="28"/>
          <w:szCs w:val="28"/>
        </w:rPr>
        <w:t>Чл. 8. Читалището осъществява своите цели и задачи както следва: уреждане и поддържане на библиотека, читалня и видеотека; развиване и подпомагате на любителското художествено творчество; кръжоци, клубове, празненства, концерти и чествания, събиране и разпространяване на знания за родния край; извършване на допълнителни дейности, подлагащи изпълнението на основните им функции, с изключение на използването на читалищните сгради за клубове с политически цели, за обсебването им от религиозни секти и други дейности, противоречащи на добрите нрави, националното самосъзнание и традиции; създаване и съхраняване на музейни колекции.</w:t>
      </w:r>
    </w:p>
    <w:p w:rsidR="003725DA" w:rsidRPr="00815996" w:rsidRDefault="003725DA" w:rsidP="003725DA">
      <w:pPr>
        <w:tabs>
          <w:tab w:val="left" w:pos="300"/>
        </w:tabs>
        <w:rPr>
          <w:sz w:val="28"/>
          <w:szCs w:val="28"/>
        </w:rPr>
      </w:pPr>
      <w:r w:rsidRPr="00815996">
        <w:rPr>
          <w:sz w:val="28"/>
          <w:szCs w:val="28"/>
        </w:rPr>
        <w:tab/>
        <w:t>Чл. 8 „а” Извършва допълнителна стопанска дейност, свързана с предмета на основната дейност на читалището, като приходите, от която се използват единствено за постигане на техните уставни цели, без да се разпределя печалбата между лицата, които я извършват.</w:t>
      </w:r>
    </w:p>
    <w:p w:rsidR="003725DA" w:rsidRPr="00815996" w:rsidRDefault="003725DA" w:rsidP="003725DA">
      <w:pPr>
        <w:tabs>
          <w:tab w:val="left" w:pos="300"/>
        </w:tabs>
        <w:rPr>
          <w:sz w:val="28"/>
          <w:szCs w:val="28"/>
        </w:rPr>
      </w:pPr>
    </w:p>
    <w:p w:rsidR="003725DA" w:rsidRPr="00815996" w:rsidRDefault="003725DA" w:rsidP="003725DA">
      <w:pPr>
        <w:tabs>
          <w:tab w:val="left" w:pos="300"/>
        </w:tabs>
        <w:rPr>
          <w:sz w:val="28"/>
          <w:szCs w:val="28"/>
        </w:rPr>
      </w:pPr>
      <w:r w:rsidRPr="00815996">
        <w:rPr>
          <w:sz w:val="28"/>
          <w:szCs w:val="28"/>
        </w:rPr>
        <w:tab/>
        <w:t>Чл. 8 „б” Извършва социална и образователна дейност в община Бобов дол.</w:t>
      </w:r>
    </w:p>
    <w:p w:rsidR="003725DA" w:rsidRPr="00815996" w:rsidRDefault="003725DA" w:rsidP="003725DA">
      <w:pPr>
        <w:tabs>
          <w:tab w:val="left" w:pos="300"/>
        </w:tabs>
        <w:rPr>
          <w:sz w:val="28"/>
          <w:szCs w:val="28"/>
        </w:rPr>
      </w:pPr>
    </w:p>
    <w:p w:rsidR="003725DA" w:rsidRPr="00815996" w:rsidRDefault="003725DA" w:rsidP="003725DA">
      <w:pPr>
        <w:tabs>
          <w:tab w:val="left" w:pos="300"/>
        </w:tabs>
        <w:rPr>
          <w:sz w:val="28"/>
          <w:szCs w:val="28"/>
        </w:rPr>
      </w:pPr>
      <w:r w:rsidRPr="00815996">
        <w:rPr>
          <w:sz w:val="28"/>
          <w:szCs w:val="28"/>
        </w:rPr>
        <w:tab/>
        <w:t>Чл. 8 „в” Осигуряване на достъп до информация на гражданите на общината, създаване и поддържане на електронни и информационни мрежи, т.е. предоставяне на компютърни и интернет услуги.</w:t>
      </w:r>
    </w:p>
    <w:p w:rsidR="003725DA" w:rsidRPr="00815996" w:rsidRDefault="003725DA" w:rsidP="003725DA">
      <w:pPr>
        <w:tabs>
          <w:tab w:val="left" w:pos="300"/>
        </w:tabs>
        <w:rPr>
          <w:sz w:val="28"/>
          <w:szCs w:val="28"/>
        </w:rPr>
      </w:pPr>
    </w:p>
    <w:p w:rsidR="003725DA" w:rsidRPr="00815996" w:rsidRDefault="003725DA" w:rsidP="003725DA">
      <w:pPr>
        <w:tabs>
          <w:tab w:val="left" w:pos="300"/>
        </w:tabs>
        <w:rPr>
          <w:sz w:val="28"/>
          <w:szCs w:val="28"/>
        </w:rPr>
      </w:pPr>
      <w:r w:rsidRPr="00815996">
        <w:rPr>
          <w:sz w:val="28"/>
          <w:szCs w:val="28"/>
        </w:rPr>
        <w:tab/>
        <w:t>Чл. 8 „г” Читалището организира и извършва младежки дейности.</w:t>
      </w:r>
    </w:p>
    <w:p w:rsidR="003725DA" w:rsidRDefault="003725DA" w:rsidP="003725DA">
      <w:pPr>
        <w:tabs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tabs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tabs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tabs>
          <w:tab w:val="left" w:pos="300"/>
        </w:tabs>
        <w:jc w:val="center"/>
        <w:rPr>
          <w:b/>
          <w:sz w:val="28"/>
          <w:szCs w:val="28"/>
        </w:rPr>
      </w:pPr>
      <w:r w:rsidRPr="00E53698">
        <w:rPr>
          <w:b/>
          <w:sz w:val="28"/>
          <w:szCs w:val="28"/>
        </w:rPr>
        <w:t>Р  А  З  Д  Е  Л   ІV</w:t>
      </w:r>
    </w:p>
    <w:p w:rsidR="003725DA" w:rsidRPr="00E53698" w:rsidRDefault="003725DA" w:rsidP="003725DA">
      <w:pPr>
        <w:tabs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tabs>
          <w:tab w:val="left" w:pos="300"/>
        </w:tabs>
        <w:jc w:val="center"/>
        <w:rPr>
          <w:b/>
          <w:sz w:val="28"/>
          <w:szCs w:val="28"/>
        </w:rPr>
      </w:pPr>
      <w:r w:rsidRPr="00E53698">
        <w:rPr>
          <w:b/>
          <w:sz w:val="28"/>
          <w:szCs w:val="28"/>
        </w:rPr>
        <w:t>ИМУЩЕСТВО И ФИНАНСИ</w:t>
      </w:r>
    </w:p>
    <w:p w:rsidR="003725DA" w:rsidRPr="00E53698" w:rsidRDefault="003725DA" w:rsidP="003725DA">
      <w:pPr>
        <w:tabs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tabs>
          <w:tab w:val="left" w:pos="300"/>
        </w:tabs>
        <w:rPr>
          <w:sz w:val="28"/>
          <w:szCs w:val="28"/>
        </w:rPr>
      </w:pPr>
      <w:r w:rsidRPr="00E53698">
        <w:rPr>
          <w:sz w:val="28"/>
          <w:szCs w:val="28"/>
        </w:rPr>
        <w:tab/>
        <w:t>Чл. 9. Средствата на читалището се набират от членски внос, културно-просветна дейност, субсидия от държавния и общинските бюджети, дарения и завещания от физически и юридически лица, наеми от движимо и недвижимо имущество и други приходи.</w:t>
      </w:r>
    </w:p>
    <w:p w:rsidR="003725DA" w:rsidRPr="00E53698" w:rsidRDefault="003725DA" w:rsidP="003725DA">
      <w:pPr>
        <w:tabs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tabs>
          <w:tab w:val="left" w:pos="300"/>
        </w:tabs>
        <w:rPr>
          <w:sz w:val="28"/>
          <w:szCs w:val="28"/>
        </w:rPr>
      </w:pPr>
      <w:r w:rsidRPr="00E53698">
        <w:rPr>
          <w:sz w:val="28"/>
          <w:szCs w:val="28"/>
        </w:rPr>
        <w:tab/>
        <w:t>Чл. 10 /1/ Имуществото на читалището се състои от право на собственост и от други вещни права, вземания, ценни книжа, други права и задължения.</w:t>
      </w:r>
    </w:p>
    <w:p w:rsidR="003725DA" w:rsidRPr="00E53698" w:rsidRDefault="003725DA" w:rsidP="003725DA">
      <w:pPr>
        <w:tabs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tabs>
          <w:tab w:val="left" w:pos="300"/>
        </w:tabs>
        <w:rPr>
          <w:sz w:val="28"/>
          <w:szCs w:val="28"/>
        </w:rPr>
      </w:pPr>
      <w:r w:rsidRPr="00E53698">
        <w:rPr>
          <w:sz w:val="28"/>
          <w:szCs w:val="28"/>
        </w:rPr>
        <w:tab/>
        <w:t>Чл. 10 /2/ Читалищното настоятелство изготвя годишен отчет за приходите и разходите, който се приема от Общото събрание. Отчетът за изразходваните от бюджета средства се представя в общината.</w:t>
      </w:r>
    </w:p>
    <w:p w:rsidR="003725DA" w:rsidRPr="00E53698" w:rsidRDefault="003725DA" w:rsidP="003725DA">
      <w:pPr>
        <w:tabs>
          <w:tab w:val="left" w:pos="300"/>
        </w:tabs>
        <w:rPr>
          <w:sz w:val="28"/>
          <w:szCs w:val="28"/>
        </w:rPr>
      </w:pPr>
    </w:p>
    <w:p w:rsidR="003725DA" w:rsidRDefault="003725DA" w:rsidP="003725DA">
      <w:pPr>
        <w:tabs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tabs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tabs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tabs>
          <w:tab w:val="left" w:pos="300"/>
        </w:tabs>
        <w:jc w:val="center"/>
        <w:rPr>
          <w:b/>
          <w:sz w:val="28"/>
          <w:szCs w:val="28"/>
        </w:rPr>
      </w:pPr>
      <w:r w:rsidRPr="00E53698">
        <w:rPr>
          <w:b/>
          <w:sz w:val="28"/>
          <w:szCs w:val="28"/>
        </w:rPr>
        <w:t>Р  А  З  Д  Е  Л   V</w:t>
      </w:r>
    </w:p>
    <w:p w:rsidR="003725DA" w:rsidRPr="00E53698" w:rsidRDefault="003725DA" w:rsidP="003725DA">
      <w:pPr>
        <w:tabs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tabs>
          <w:tab w:val="left" w:pos="300"/>
        </w:tabs>
        <w:jc w:val="center"/>
        <w:rPr>
          <w:b/>
          <w:sz w:val="28"/>
          <w:szCs w:val="28"/>
        </w:rPr>
      </w:pPr>
      <w:r w:rsidRPr="00E53698">
        <w:rPr>
          <w:b/>
          <w:sz w:val="28"/>
          <w:szCs w:val="28"/>
        </w:rPr>
        <w:t>УПРАВЛЕНИЕ</w:t>
      </w:r>
    </w:p>
    <w:p w:rsidR="003725DA" w:rsidRPr="00E53698" w:rsidRDefault="003725DA" w:rsidP="003725DA">
      <w:pPr>
        <w:tabs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tabs>
          <w:tab w:val="left" w:pos="300"/>
        </w:tabs>
        <w:rPr>
          <w:sz w:val="28"/>
          <w:szCs w:val="28"/>
        </w:rPr>
      </w:pPr>
      <w:r w:rsidRPr="00E53698">
        <w:rPr>
          <w:sz w:val="28"/>
          <w:szCs w:val="28"/>
        </w:rPr>
        <w:tab/>
        <w:t>Чл. 11 /1/ Членовете на читалището са индивидуални, колективни и почетни.</w:t>
      </w:r>
    </w:p>
    <w:p w:rsidR="003725DA" w:rsidRPr="00E53698" w:rsidRDefault="003725DA" w:rsidP="003725DA">
      <w:pPr>
        <w:tabs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tabs>
          <w:tab w:val="left" w:pos="300"/>
        </w:tabs>
        <w:rPr>
          <w:sz w:val="28"/>
          <w:szCs w:val="28"/>
        </w:rPr>
      </w:pPr>
      <w:r w:rsidRPr="00E53698">
        <w:rPr>
          <w:sz w:val="28"/>
          <w:szCs w:val="28"/>
        </w:rPr>
        <w:tab/>
        <w:t>/2/ Индивидуалните членове са български граждани. Те биват действителни и спомагателни:</w:t>
      </w:r>
    </w:p>
    <w:p w:rsidR="003725DA" w:rsidRPr="00E53698" w:rsidRDefault="003725DA" w:rsidP="003725DA">
      <w:pPr>
        <w:tabs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numPr>
          <w:ilvl w:val="0"/>
          <w:numId w:val="1"/>
        </w:numPr>
        <w:tabs>
          <w:tab w:val="left" w:pos="300"/>
        </w:tabs>
        <w:rPr>
          <w:sz w:val="28"/>
          <w:szCs w:val="28"/>
        </w:rPr>
      </w:pPr>
      <w:r w:rsidRPr="00E53698">
        <w:rPr>
          <w:sz w:val="28"/>
          <w:szCs w:val="28"/>
        </w:rPr>
        <w:t xml:space="preserve">Действителните членове са лица, навършили </w:t>
      </w:r>
      <w:smartTag w:uri="urn:schemas-microsoft-com:office:smarttags" w:element="metricconverter">
        <w:smartTagPr>
          <w:attr w:name="ProductID" w:val="18 г"/>
        </w:smartTagPr>
        <w:r w:rsidRPr="00E53698">
          <w:rPr>
            <w:sz w:val="28"/>
            <w:szCs w:val="28"/>
          </w:rPr>
          <w:t>18 г</w:t>
        </w:r>
      </w:smartTag>
      <w:r w:rsidRPr="00E53698">
        <w:rPr>
          <w:sz w:val="28"/>
          <w:szCs w:val="28"/>
        </w:rPr>
        <w:t>., които участват в дейността на читалището, редовно плащат членски внос и имат право да избират и да бъдат  избирани.</w:t>
      </w:r>
    </w:p>
    <w:p w:rsidR="003725DA" w:rsidRPr="00E53698" w:rsidRDefault="003725DA" w:rsidP="003725DA">
      <w:pPr>
        <w:tabs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numPr>
          <w:ilvl w:val="0"/>
          <w:numId w:val="1"/>
        </w:numPr>
        <w:tabs>
          <w:tab w:val="left" w:pos="300"/>
        </w:tabs>
        <w:rPr>
          <w:sz w:val="28"/>
          <w:szCs w:val="28"/>
        </w:rPr>
      </w:pPr>
      <w:r w:rsidRPr="00E53698">
        <w:rPr>
          <w:sz w:val="28"/>
          <w:szCs w:val="28"/>
        </w:rPr>
        <w:t>Спомагателни членове са лица до 18 години, нямат право да избират и да бъдат избирани в читалищното настоятелство и имат съвещателен глас.</w:t>
      </w:r>
    </w:p>
    <w:p w:rsidR="003725DA" w:rsidRPr="00E53698" w:rsidRDefault="003725DA" w:rsidP="003725DA">
      <w:pPr>
        <w:tabs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tabs>
          <w:tab w:val="left" w:pos="300"/>
        </w:tabs>
        <w:ind w:left="300"/>
        <w:rPr>
          <w:sz w:val="28"/>
          <w:szCs w:val="28"/>
        </w:rPr>
      </w:pPr>
      <w:r w:rsidRPr="00E53698">
        <w:rPr>
          <w:sz w:val="28"/>
          <w:szCs w:val="28"/>
        </w:rPr>
        <w:t>/3/ Колективните членове съдействат за осъществяване целите на читалището, подпомагат дейностите, поддържането и обогатяването на материалната база и имат право на един глас. Колективни членове могат да бъдат:</w:t>
      </w:r>
    </w:p>
    <w:p w:rsidR="003725DA" w:rsidRPr="00E53698" w:rsidRDefault="003725DA" w:rsidP="003725DA">
      <w:pPr>
        <w:tabs>
          <w:tab w:val="left" w:pos="300"/>
        </w:tabs>
        <w:ind w:left="300"/>
        <w:rPr>
          <w:sz w:val="28"/>
          <w:szCs w:val="28"/>
        </w:rPr>
      </w:pPr>
    </w:p>
    <w:p w:rsidR="003725DA" w:rsidRPr="00E53698" w:rsidRDefault="003725DA" w:rsidP="003725DA">
      <w:pPr>
        <w:numPr>
          <w:ilvl w:val="0"/>
          <w:numId w:val="2"/>
        </w:numPr>
        <w:tabs>
          <w:tab w:val="left" w:pos="300"/>
        </w:tabs>
        <w:rPr>
          <w:sz w:val="28"/>
          <w:szCs w:val="28"/>
        </w:rPr>
      </w:pPr>
      <w:r w:rsidRPr="00E53698">
        <w:rPr>
          <w:sz w:val="28"/>
          <w:szCs w:val="28"/>
        </w:rPr>
        <w:t>Професионални организации;</w:t>
      </w:r>
    </w:p>
    <w:p w:rsidR="003725DA" w:rsidRPr="00E53698" w:rsidRDefault="003725DA" w:rsidP="003725DA">
      <w:pPr>
        <w:tabs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numPr>
          <w:ilvl w:val="0"/>
          <w:numId w:val="2"/>
        </w:numPr>
        <w:tabs>
          <w:tab w:val="left" w:pos="300"/>
        </w:tabs>
        <w:rPr>
          <w:sz w:val="28"/>
          <w:szCs w:val="28"/>
        </w:rPr>
      </w:pPr>
      <w:r w:rsidRPr="00E53698">
        <w:rPr>
          <w:sz w:val="28"/>
          <w:szCs w:val="28"/>
        </w:rPr>
        <w:t>Стопански организации;</w:t>
      </w:r>
    </w:p>
    <w:p w:rsidR="003725DA" w:rsidRPr="00E53698" w:rsidRDefault="003725DA" w:rsidP="003725DA">
      <w:pPr>
        <w:tabs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numPr>
          <w:ilvl w:val="0"/>
          <w:numId w:val="2"/>
        </w:numPr>
        <w:tabs>
          <w:tab w:val="left" w:pos="300"/>
        </w:tabs>
        <w:rPr>
          <w:sz w:val="28"/>
          <w:szCs w:val="28"/>
        </w:rPr>
      </w:pPr>
      <w:r w:rsidRPr="00E53698">
        <w:rPr>
          <w:sz w:val="28"/>
          <w:szCs w:val="28"/>
        </w:rPr>
        <w:t>Търговски дружества;</w:t>
      </w:r>
    </w:p>
    <w:p w:rsidR="003725DA" w:rsidRPr="00E53698" w:rsidRDefault="003725DA" w:rsidP="003725DA">
      <w:pPr>
        <w:tabs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numPr>
          <w:ilvl w:val="0"/>
          <w:numId w:val="2"/>
        </w:numPr>
        <w:tabs>
          <w:tab w:val="left" w:pos="300"/>
        </w:tabs>
        <w:rPr>
          <w:sz w:val="28"/>
          <w:szCs w:val="28"/>
        </w:rPr>
      </w:pPr>
      <w:r w:rsidRPr="00E53698">
        <w:rPr>
          <w:sz w:val="28"/>
          <w:szCs w:val="28"/>
        </w:rPr>
        <w:t>Кооперации и сдружения;</w:t>
      </w:r>
    </w:p>
    <w:p w:rsidR="003725DA" w:rsidRPr="00E53698" w:rsidRDefault="003725DA" w:rsidP="003725DA">
      <w:pPr>
        <w:tabs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numPr>
          <w:ilvl w:val="0"/>
          <w:numId w:val="2"/>
        </w:numPr>
        <w:tabs>
          <w:tab w:val="left" w:pos="300"/>
        </w:tabs>
        <w:rPr>
          <w:sz w:val="28"/>
          <w:szCs w:val="28"/>
        </w:rPr>
      </w:pPr>
      <w:r w:rsidRPr="00E53698">
        <w:rPr>
          <w:sz w:val="28"/>
          <w:szCs w:val="28"/>
        </w:rPr>
        <w:t>Културно-просветни и любителски клубове и творчески колективи.</w:t>
      </w:r>
    </w:p>
    <w:p w:rsidR="003725DA" w:rsidRPr="00E53698" w:rsidRDefault="003725DA" w:rsidP="003725DA">
      <w:pPr>
        <w:tabs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tabs>
          <w:tab w:val="left" w:pos="300"/>
        </w:tabs>
        <w:rPr>
          <w:sz w:val="28"/>
          <w:szCs w:val="28"/>
        </w:rPr>
      </w:pPr>
      <w:r w:rsidRPr="00E53698">
        <w:rPr>
          <w:sz w:val="28"/>
          <w:szCs w:val="28"/>
        </w:rPr>
        <w:tab/>
        <w:t>/4/ Почетни членове могат да бъдат български и чужди граждани с изключителни заслуги за читалището.</w:t>
      </w:r>
    </w:p>
    <w:p w:rsidR="003725DA" w:rsidRPr="00E53698" w:rsidRDefault="003725DA" w:rsidP="003725DA">
      <w:pPr>
        <w:tabs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tabs>
          <w:tab w:val="left" w:pos="300"/>
        </w:tabs>
        <w:rPr>
          <w:sz w:val="28"/>
          <w:szCs w:val="28"/>
        </w:rPr>
      </w:pPr>
      <w:r w:rsidRPr="00E53698">
        <w:rPr>
          <w:sz w:val="28"/>
          <w:szCs w:val="28"/>
        </w:rPr>
        <w:tab/>
        <w:t>/5/ Членовете на читалището са длъжни:</w:t>
      </w:r>
    </w:p>
    <w:p w:rsidR="003725DA" w:rsidRPr="00E53698" w:rsidRDefault="003725DA" w:rsidP="003725DA">
      <w:pPr>
        <w:numPr>
          <w:ilvl w:val="0"/>
          <w:numId w:val="3"/>
        </w:numPr>
        <w:tabs>
          <w:tab w:val="left" w:pos="300"/>
        </w:tabs>
        <w:rPr>
          <w:sz w:val="28"/>
          <w:szCs w:val="28"/>
        </w:rPr>
      </w:pPr>
      <w:r w:rsidRPr="00E53698">
        <w:rPr>
          <w:sz w:val="28"/>
          <w:szCs w:val="28"/>
        </w:rPr>
        <w:t>Да спазват Устава на читалището;</w:t>
      </w:r>
    </w:p>
    <w:p w:rsidR="003725DA" w:rsidRPr="00E53698" w:rsidRDefault="003725DA" w:rsidP="003725DA">
      <w:pPr>
        <w:tabs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numPr>
          <w:ilvl w:val="0"/>
          <w:numId w:val="3"/>
        </w:numPr>
        <w:tabs>
          <w:tab w:val="left" w:pos="300"/>
        </w:tabs>
        <w:rPr>
          <w:sz w:val="28"/>
          <w:szCs w:val="28"/>
        </w:rPr>
      </w:pPr>
      <w:r w:rsidRPr="00E53698">
        <w:rPr>
          <w:sz w:val="28"/>
          <w:szCs w:val="28"/>
        </w:rPr>
        <w:t>Да плащат членския внос в размер, определен от общото събрание.</w:t>
      </w:r>
    </w:p>
    <w:p w:rsidR="003725DA" w:rsidRPr="00E53698" w:rsidRDefault="003725DA" w:rsidP="003725DA">
      <w:pPr>
        <w:tabs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numPr>
          <w:ilvl w:val="0"/>
          <w:numId w:val="3"/>
        </w:numPr>
        <w:tabs>
          <w:tab w:val="left" w:pos="300"/>
        </w:tabs>
        <w:rPr>
          <w:sz w:val="28"/>
          <w:szCs w:val="28"/>
        </w:rPr>
      </w:pPr>
      <w:r w:rsidRPr="00E53698">
        <w:rPr>
          <w:sz w:val="28"/>
          <w:szCs w:val="28"/>
        </w:rPr>
        <w:t>Да пазят и обогатяват читалищното имущество.</w:t>
      </w:r>
    </w:p>
    <w:p w:rsidR="003725DA" w:rsidRPr="00E53698" w:rsidRDefault="003725DA" w:rsidP="003725DA">
      <w:pPr>
        <w:tabs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tabs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tabs>
          <w:tab w:val="left" w:pos="300"/>
        </w:tabs>
        <w:rPr>
          <w:sz w:val="28"/>
          <w:szCs w:val="28"/>
        </w:rPr>
      </w:pPr>
      <w:r w:rsidRPr="00E53698">
        <w:rPr>
          <w:sz w:val="28"/>
          <w:szCs w:val="28"/>
        </w:rPr>
        <w:tab/>
        <w:t>Чл. 12. Органи на читалището са Общото събрание, Читалищното настоятелство и Проверителната комисия.</w:t>
      </w:r>
    </w:p>
    <w:p w:rsidR="003725DA" w:rsidRDefault="003725DA" w:rsidP="003725DA">
      <w:pPr>
        <w:tabs>
          <w:tab w:val="left" w:pos="300"/>
        </w:tabs>
        <w:rPr>
          <w:sz w:val="28"/>
          <w:szCs w:val="28"/>
        </w:rPr>
      </w:pPr>
    </w:p>
    <w:p w:rsidR="003725DA" w:rsidRDefault="003725DA" w:rsidP="003725DA">
      <w:pPr>
        <w:tabs>
          <w:tab w:val="left" w:pos="300"/>
        </w:tabs>
        <w:rPr>
          <w:sz w:val="28"/>
          <w:szCs w:val="28"/>
        </w:rPr>
      </w:pPr>
    </w:p>
    <w:p w:rsidR="003725DA" w:rsidRDefault="003725DA" w:rsidP="003725DA">
      <w:pPr>
        <w:tabs>
          <w:tab w:val="left" w:pos="300"/>
        </w:tabs>
        <w:rPr>
          <w:sz w:val="28"/>
          <w:szCs w:val="28"/>
        </w:rPr>
      </w:pPr>
    </w:p>
    <w:p w:rsidR="003725DA" w:rsidRDefault="003725DA" w:rsidP="003725DA">
      <w:pPr>
        <w:tabs>
          <w:tab w:val="left" w:pos="300"/>
        </w:tabs>
        <w:rPr>
          <w:sz w:val="28"/>
          <w:szCs w:val="28"/>
        </w:rPr>
      </w:pPr>
    </w:p>
    <w:p w:rsidR="003725DA" w:rsidRDefault="003725DA" w:rsidP="003725DA">
      <w:pPr>
        <w:tabs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tabs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tabs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tabs>
          <w:tab w:val="left" w:pos="300"/>
        </w:tabs>
        <w:jc w:val="center"/>
        <w:rPr>
          <w:b/>
          <w:sz w:val="28"/>
          <w:szCs w:val="28"/>
        </w:rPr>
      </w:pPr>
      <w:r w:rsidRPr="00E53698">
        <w:rPr>
          <w:b/>
          <w:sz w:val="28"/>
          <w:szCs w:val="28"/>
        </w:rPr>
        <w:t>Р  А  З  Д  Е  Л   VІ</w:t>
      </w:r>
    </w:p>
    <w:p w:rsidR="003725DA" w:rsidRPr="00E53698" w:rsidRDefault="003725DA" w:rsidP="003725DA">
      <w:pPr>
        <w:tabs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tabs>
          <w:tab w:val="left" w:pos="300"/>
        </w:tabs>
        <w:jc w:val="center"/>
        <w:rPr>
          <w:b/>
          <w:sz w:val="28"/>
          <w:szCs w:val="28"/>
          <w:lang w:val="en-US"/>
        </w:rPr>
      </w:pPr>
      <w:r w:rsidRPr="00E53698">
        <w:rPr>
          <w:b/>
          <w:sz w:val="28"/>
          <w:szCs w:val="28"/>
        </w:rPr>
        <w:t>ОБЩО СЪБРАНИЕ</w:t>
      </w:r>
    </w:p>
    <w:p w:rsidR="003725DA" w:rsidRPr="00E53698" w:rsidRDefault="003725DA" w:rsidP="003725DA">
      <w:pPr>
        <w:tabs>
          <w:tab w:val="left" w:pos="300"/>
        </w:tabs>
        <w:jc w:val="center"/>
        <w:rPr>
          <w:b/>
          <w:sz w:val="28"/>
          <w:szCs w:val="28"/>
          <w:lang w:val="en-US"/>
        </w:rPr>
      </w:pPr>
    </w:p>
    <w:p w:rsidR="003725DA" w:rsidRPr="00E53698" w:rsidRDefault="003725DA" w:rsidP="003725DA">
      <w:pPr>
        <w:tabs>
          <w:tab w:val="left" w:pos="180"/>
          <w:tab w:val="left" w:pos="300"/>
        </w:tabs>
        <w:rPr>
          <w:sz w:val="28"/>
          <w:szCs w:val="28"/>
        </w:rPr>
      </w:pPr>
      <w:r w:rsidRPr="00E53698">
        <w:rPr>
          <w:b/>
          <w:sz w:val="28"/>
          <w:szCs w:val="28"/>
          <w:lang w:val="en-US"/>
        </w:rPr>
        <w:tab/>
      </w:r>
      <w:r w:rsidRPr="00E53698">
        <w:rPr>
          <w:b/>
          <w:sz w:val="28"/>
          <w:szCs w:val="28"/>
        </w:rPr>
        <w:tab/>
      </w:r>
      <w:r w:rsidRPr="00E53698">
        <w:rPr>
          <w:sz w:val="28"/>
          <w:szCs w:val="28"/>
        </w:rPr>
        <w:t>Чл. 13. Върховен орган на читалището е Общото събрание. То се състои от всички членове на читалището, имащи право на глас.</w:t>
      </w:r>
    </w:p>
    <w:p w:rsidR="003725DA" w:rsidRPr="00E53698" w:rsidRDefault="003725DA" w:rsidP="003725DA">
      <w:pPr>
        <w:tabs>
          <w:tab w:val="left" w:pos="180"/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tabs>
          <w:tab w:val="left" w:pos="180"/>
          <w:tab w:val="left" w:pos="300"/>
        </w:tabs>
        <w:rPr>
          <w:sz w:val="28"/>
          <w:szCs w:val="28"/>
        </w:rPr>
      </w:pPr>
      <w:r w:rsidRPr="00E53698">
        <w:rPr>
          <w:sz w:val="28"/>
          <w:szCs w:val="28"/>
        </w:rPr>
        <w:tab/>
        <w:t>Чл. 14 /1/ Общото събрание:</w:t>
      </w:r>
    </w:p>
    <w:p w:rsidR="003725DA" w:rsidRPr="00E53698" w:rsidRDefault="003725DA" w:rsidP="003725DA">
      <w:pPr>
        <w:tabs>
          <w:tab w:val="left" w:pos="180"/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numPr>
          <w:ilvl w:val="0"/>
          <w:numId w:val="4"/>
        </w:numPr>
        <w:tabs>
          <w:tab w:val="left" w:pos="180"/>
          <w:tab w:val="left" w:pos="300"/>
        </w:tabs>
        <w:rPr>
          <w:sz w:val="28"/>
          <w:szCs w:val="28"/>
        </w:rPr>
      </w:pPr>
      <w:r w:rsidRPr="00E53698">
        <w:rPr>
          <w:sz w:val="28"/>
          <w:szCs w:val="28"/>
        </w:rPr>
        <w:t>Изменя и допълва Устава;</w:t>
      </w:r>
    </w:p>
    <w:p w:rsidR="003725DA" w:rsidRPr="00E53698" w:rsidRDefault="003725DA" w:rsidP="003725DA">
      <w:pPr>
        <w:tabs>
          <w:tab w:val="left" w:pos="180"/>
          <w:tab w:val="left" w:pos="300"/>
        </w:tabs>
        <w:ind w:left="180"/>
        <w:rPr>
          <w:sz w:val="28"/>
          <w:szCs w:val="28"/>
        </w:rPr>
      </w:pPr>
    </w:p>
    <w:p w:rsidR="003725DA" w:rsidRPr="00E53698" w:rsidRDefault="003725DA" w:rsidP="003725DA">
      <w:pPr>
        <w:numPr>
          <w:ilvl w:val="0"/>
          <w:numId w:val="4"/>
        </w:numPr>
        <w:tabs>
          <w:tab w:val="left" w:pos="180"/>
          <w:tab w:val="left" w:pos="300"/>
        </w:tabs>
        <w:rPr>
          <w:sz w:val="28"/>
          <w:szCs w:val="28"/>
        </w:rPr>
      </w:pPr>
      <w:r w:rsidRPr="00E53698">
        <w:rPr>
          <w:sz w:val="28"/>
          <w:szCs w:val="28"/>
        </w:rPr>
        <w:t>Избира и освобождава членове на читалищното настоятелство, проверителна комисия, председател;</w:t>
      </w:r>
    </w:p>
    <w:p w:rsidR="003725DA" w:rsidRPr="00E53698" w:rsidRDefault="003725DA" w:rsidP="003725DA">
      <w:pPr>
        <w:tabs>
          <w:tab w:val="left" w:pos="180"/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numPr>
          <w:ilvl w:val="0"/>
          <w:numId w:val="4"/>
        </w:numPr>
        <w:tabs>
          <w:tab w:val="left" w:pos="180"/>
          <w:tab w:val="left" w:pos="300"/>
        </w:tabs>
        <w:rPr>
          <w:sz w:val="28"/>
          <w:szCs w:val="28"/>
        </w:rPr>
      </w:pPr>
      <w:r w:rsidRPr="00E53698">
        <w:rPr>
          <w:sz w:val="28"/>
          <w:szCs w:val="28"/>
        </w:rPr>
        <w:t>Приема вътрешните актове, необходими за организацията на дейността на читалището;</w:t>
      </w:r>
    </w:p>
    <w:p w:rsidR="003725DA" w:rsidRPr="00E53698" w:rsidRDefault="003725DA" w:rsidP="003725DA">
      <w:pPr>
        <w:tabs>
          <w:tab w:val="left" w:pos="180"/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numPr>
          <w:ilvl w:val="0"/>
          <w:numId w:val="4"/>
        </w:numPr>
        <w:tabs>
          <w:tab w:val="left" w:pos="180"/>
          <w:tab w:val="left" w:pos="300"/>
        </w:tabs>
        <w:rPr>
          <w:sz w:val="28"/>
          <w:szCs w:val="28"/>
        </w:rPr>
      </w:pPr>
      <w:r w:rsidRPr="00E53698">
        <w:rPr>
          <w:sz w:val="28"/>
          <w:szCs w:val="28"/>
        </w:rPr>
        <w:t>Изключва членове на читалището;</w:t>
      </w:r>
    </w:p>
    <w:p w:rsidR="003725DA" w:rsidRPr="00E53698" w:rsidRDefault="003725DA" w:rsidP="003725DA">
      <w:pPr>
        <w:tabs>
          <w:tab w:val="left" w:pos="180"/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numPr>
          <w:ilvl w:val="0"/>
          <w:numId w:val="4"/>
        </w:numPr>
        <w:tabs>
          <w:tab w:val="left" w:pos="180"/>
          <w:tab w:val="left" w:pos="300"/>
        </w:tabs>
        <w:rPr>
          <w:sz w:val="28"/>
          <w:szCs w:val="28"/>
        </w:rPr>
      </w:pPr>
      <w:r w:rsidRPr="00E53698">
        <w:rPr>
          <w:sz w:val="28"/>
          <w:szCs w:val="28"/>
        </w:rPr>
        <w:t>Приема основни насоки на дейността на читалището;</w:t>
      </w:r>
    </w:p>
    <w:p w:rsidR="003725DA" w:rsidRPr="00E53698" w:rsidRDefault="003725DA" w:rsidP="003725DA">
      <w:pPr>
        <w:tabs>
          <w:tab w:val="left" w:pos="180"/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numPr>
          <w:ilvl w:val="0"/>
          <w:numId w:val="4"/>
        </w:numPr>
        <w:tabs>
          <w:tab w:val="left" w:pos="180"/>
          <w:tab w:val="left" w:pos="300"/>
        </w:tabs>
        <w:rPr>
          <w:sz w:val="28"/>
          <w:szCs w:val="28"/>
        </w:rPr>
      </w:pPr>
      <w:r w:rsidRPr="00E53698">
        <w:rPr>
          <w:sz w:val="28"/>
          <w:szCs w:val="28"/>
        </w:rPr>
        <w:t>Приема бюджета на читалището;</w:t>
      </w:r>
    </w:p>
    <w:p w:rsidR="003725DA" w:rsidRPr="00E53698" w:rsidRDefault="003725DA" w:rsidP="003725DA">
      <w:pPr>
        <w:tabs>
          <w:tab w:val="left" w:pos="180"/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numPr>
          <w:ilvl w:val="0"/>
          <w:numId w:val="4"/>
        </w:numPr>
        <w:tabs>
          <w:tab w:val="left" w:pos="180"/>
          <w:tab w:val="left" w:pos="300"/>
        </w:tabs>
        <w:rPr>
          <w:sz w:val="28"/>
          <w:szCs w:val="28"/>
        </w:rPr>
      </w:pPr>
      <w:r w:rsidRPr="00E53698">
        <w:rPr>
          <w:sz w:val="28"/>
          <w:szCs w:val="28"/>
        </w:rPr>
        <w:t>Приема годишния отчет до 30 март на следващата година;</w:t>
      </w:r>
    </w:p>
    <w:p w:rsidR="003725DA" w:rsidRPr="00E53698" w:rsidRDefault="003725DA" w:rsidP="003725DA">
      <w:pPr>
        <w:tabs>
          <w:tab w:val="left" w:pos="180"/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numPr>
          <w:ilvl w:val="0"/>
          <w:numId w:val="4"/>
        </w:numPr>
        <w:tabs>
          <w:tab w:val="left" w:pos="180"/>
          <w:tab w:val="left" w:pos="300"/>
        </w:tabs>
        <w:rPr>
          <w:sz w:val="28"/>
          <w:szCs w:val="28"/>
        </w:rPr>
      </w:pPr>
      <w:r w:rsidRPr="00E53698">
        <w:rPr>
          <w:sz w:val="28"/>
          <w:szCs w:val="28"/>
        </w:rPr>
        <w:t>Определя размера на членския внос;</w:t>
      </w:r>
    </w:p>
    <w:p w:rsidR="003725DA" w:rsidRPr="00E53698" w:rsidRDefault="003725DA" w:rsidP="003725DA">
      <w:pPr>
        <w:tabs>
          <w:tab w:val="left" w:pos="180"/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numPr>
          <w:ilvl w:val="0"/>
          <w:numId w:val="4"/>
        </w:numPr>
        <w:tabs>
          <w:tab w:val="left" w:pos="180"/>
          <w:tab w:val="left" w:pos="300"/>
        </w:tabs>
        <w:rPr>
          <w:sz w:val="28"/>
          <w:szCs w:val="28"/>
        </w:rPr>
      </w:pPr>
      <w:r w:rsidRPr="00E53698">
        <w:rPr>
          <w:sz w:val="28"/>
          <w:szCs w:val="28"/>
        </w:rPr>
        <w:t>Отменя решения на органите на читалището;</w:t>
      </w:r>
    </w:p>
    <w:p w:rsidR="003725DA" w:rsidRPr="00E53698" w:rsidRDefault="003725DA" w:rsidP="003725DA">
      <w:pPr>
        <w:tabs>
          <w:tab w:val="left" w:pos="180"/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numPr>
          <w:ilvl w:val="0"/>
          <w:numId w:val="4"/>
        </w:numPr>
        <w:tabs>
          <w:tab w:val="left" w:pos="180"/>
          <w:tab w:val="left" w:pos="300"/>
        </w:tabs>
        <w:rPr>
          <w:sz w:val="28"/>
          <w:szCs w:val="28"/>
        </w:rPr>
      </w:pPr>
      <w:r w:rsidRPr="00E53698">
        <w:rPr>
          <w:sz w:val="28"/>
          <w:szCs w:val="28"/>
        </w:rPr>
        <w:t>Взема решение за прекратяване на читалището;</w:t>
      </w:r>
    </w:p>
    <w:p w:rsidR="003725DA" w:rsidRPr="00E53698" w:rsidRDefault="003725DA" w:rsidP="003725DA">
      <w:pPr>
        <w:tabs>
          <w:tab w:val="left" w:pos="180"/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numPr>
          <w:ilvl w:val="0"/>
          <w:numId w:val="4"/>
        </w:numPr>
        <w:tabs>
          <w:tab w:val="left" w:pos="180"/>
          <w:tab w:val="left" w:pos="300"/>
        </w:tabs>
        <w:rPr>
          <w:sz w:val="28"/>
          <w:szCs w:val="28"/>
        </w:rPr>
      </w:pPr>
      <w:r w:rsidRPr="00E53698">
        <w:rPr>
          <w:sz w:val="28"/>
          <w:szCs w:val="28"/>
        </w:rPr>
        <w:t xml:space="preserve">Взема решения за отнасяне до съда на незаконосъобразни </w:t>
      </w:r>
    </w:p>
    <w:p w:rsidR="003725DA" w:rsidRPr="00E53698" w:rsidRDefault="003725DA" w:rsidP="003725DA">
      <w:pPr>
        <w:tabs>
          <w:tab w:val="left" w:pos="180"/>
          <w:tab w:val="left" w:pos="300"/>
        </w:tabs>
        <w:ind w:left="300"/>
        <w:rPr>
          <w:sz w:val="28"/>
          <w:szCs w:val="28"/>
        </w:rPr>
      </w:pPr>
      <w:r w:rsidRPr="00E53698">
        <w:rPr>
          <w:sz w:val="28"/>
          <w:szCs w:val="28"/>
        </w:rPr>
        <w:tab/>
        <w:t xml:space="preserve"> действия на ръководството или отделни читалищни членове;</w:t>
      </w:r>
    </w:p>
    <w:p w:rsidR="003725DA" w:rsidRPr="00E53698" w:rsidRDefault="003725DA" w:rsidP="003725DA">
      <w:pPr>
        <w:tabs>
          <w:tab w:val="left" w:pos="180"/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numPr>
          <w:ilvl w:val="0"/>
          <w:numId w:val="4"/>
        </w:numPr>
        <w:tabs>
          <w:tab w:val="left" w:pos="180"/>
          <w:tab w:val="left" w:pos="300"/>
        </w:tabs>
        <w:rPr>
          <w:sz w:val="28"/>
          <w:szCs w:val="28"/>
        </w:rPr>
      </w:pPr>
      <w:r w:rsidRPr="00E53698">
        <w:rPr>
          <w:sz w:val="28"/>
          <w:szCs w:val="28"/>
        </w:rPr>
        <w:t>Взема решение за членуване или прекратяване на членството в читалищно сдружение;</w:t>
      </w:r>
    </w:p>
    <w:p w:rsidR="003725DA" w:rsidRPr="00E53698" w:rsidRDefault="003725DA" w:rsidP="003725DA">
      <w:pPr>
        <w:tabs>
          <w:tab w:val="left" w:pos="180"/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numPr>
          <w:ilvl w:val="0"/>
          <w:numId w:val="4"/>
        </w:numPr>
        <w:tabs>
          <w:tab w:val="left" w:pos="180"/>
          <w:tab w:val="left" w:pos="300"/>
        </w:tabs>
        <w:rPr>
          <w:sz w:val="28"/>
          <w:szCs w:val="28"/>
        </w:rPr>
      </w:pPr>
      <w:r w:rsidRPr="00E53698">
        <w:rPr>
          <w:sz w:val="28"/>
          <w:szCs w:val="28"/>
        </w:rPr>
        <w:t>Общото събрание взема решение за откриване на клонове на читалището.</w:t>
      </w:r>
    </w:p>
    <w:p w:rsidR="003725DA" w:rsidRPr="00E53698" w:rsidRDefault="003725DA" w:rsidP="003725DA">
      <w:pPr>
        <w:tabs>
          <w:tab w:val="left" w:pos="180"/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tabs>
          <w:tab w:val="left" w:pos="180"/>
          <w:tab w:val="left" w:pos="300"/>
        </w:tabs>
        <w:rPr>
          <w:sz w:val="28"/>
          <w:szCs w:val="28"/>
        </w:rPr>
      </w:pPr>
      <w:r w:rsidRPr="00E53698">
        <w:rPr>
          <w:sz w:val="28"/>
          <w:szCs w:val="28"/>
        </w:rPr>
        <w:tab/>
        <w:t>/2/ Решенията на общото събрание са задължителни за другите органи на читалището и се вземат с явно гласуване.</w:t>
      </w:r>
    </w:p>
    <w:p w:rsidR="003725DA" w:rsidRPr="00E53698" w:rsidRDefault="003725DA" w:rsidP="003725DA">
      <w:pPr>
        <w:tabs>
          <w:tab w:val="left" w:pos="180"/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tabs>
          <w:tab w:val="left" w:pos="180"/>
          <w:tab w:val="left" w:pos="300"/>
        </w:tabs>
        <w:rPr>
          <w:sz w:val="28"/>
          <w:szCs w:val="28"/>
        </w:rPr>
      </w:pPr>
      <w:r w:rsidRPr="00E53698">
        <w:rPr>
          <w:sz w:val="28"/>
          <w:szCs w:val="28"/>
        </w:rPr>
        <w:tab/>
        <w:t>Чл. 15 /1/ Редовно общо събрание на читалището се свиква от настоятелството най-малко веднъж годишно. Извънредно общо събрание може да бъде свикано по решение на настоятелството, по искане на проверителната комисия или на една трета от членовете на читалището с право на глас. При отказ на настоятелството да свика извънредно общо събрание,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име.</w:t>
      </w:r>
    </w:p>
    <w:p w:rsidR="003725DA" w:rsidRPr="00E53698" w:rsidRDefault="003725DA" w:rsidP="003725DA">
      <w:pPr>
        <w:tabs>
          <w:tab w:val="left" w:pos="180"/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tabs>
          <w:tab w:val="left" w:pos="180"/>
          <w:tab w:val="left" w:pos="300"/>
        </w:tabs>
        <w:rPr>
          <w:sz w:val="28"/>
          <w:szCs w:val="28"/>
        </w:rPr>
      </w:pPr>
      <w:r w:rsidRPr="00E53698">
        <w:rPr>
          <w:sz w:val="28"/>
          <w:szCs w:val="28"/>
        </w:rPr>
        <w:tab/>
        <w:t>/2/ Поканата за събрание трябва да не съдържа дневния ред, датата, часа, мястото на провеждане му и кой го свиква. Тя трябва да бъде получена срещу подпис или връчена не по-късно от 7 дни преди датата на провеждането. В същия срок на вратата на читалището и на други общодостъпни места в общината, където е дейността на читалището, трябва да бъде залепена поканата за събранието.</w:t>
      </w:r>
    </w:p>
    <w:p w:rsidR="003725DA" w:rsidRPr="00E53698" w:rsidRDefault="003725DA" w:rsidP="003725DA">
      <w:pPr>
        <w:tabs>
          <w:tab w:val="left" w:pos="180"/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tabs>
          <w:tab w:val="left" w:pos="180"/>
          <w:tab w:val="left" w:pos="300"/>
        </w:tabs>
        <w:rPr>
          <w:sz w:val="28"/>
          <w:szCs w:val="28"/>
        </w:rPr>
      </w:pPr>
      <w:r w:rsidRPr="00E53698">
        <w:rPr>
          <w:sz w:val="28"/>
          <w:szCs w:val="28"/>
        </w:rPr>
        <w:tab/>
        <w:t xml:space="preserve">/3/ Общото събрание е законно, ако присъстват най-малко половината от имащите </w:t>
      </w:r>
      <w:proofErr w:type="spellStart"/>
      <w:r w:rsidRPr="00E53698">
        <w:rPr>
          <w:sz w:val="28"/>
          <w:szCs w:val="28"/>
          <w:lang w:val="en-US"/>
        </w:rPr>
        <w:t>право</w:t>
      </w:r>
      <w:proofErr w:type="spellEnd"/>
      <w:r w:rsidRPr="00E53698">
        <w:rPr>
          <w:sz w:val="28"/>
          <w:szCs w:val="28"/>
          <w:lang w:val="en-US"/>
        </w:rPr>
        <w:t xml:space="preserve"> </w:t>
      </w:r>
      <w:proofErr w:type="spellStart"/>
      <w:r w:rsidRPr="00E53698">
        <w:rPr>
          <w:sz w:val="28"/>
          <w:szCs w:val="28"/>
          <w:lang w:val="en-US"/>
        </w:rPr>
        <w:t>на</w:t>
      </w:r>
      <w:proofErr w:type="spellEnd"/>
      <w:r w:rsidRPr="00E53698">
        <w:rPr>
          <w:sz w:val="28"/>
          <w:szCs w:val="28"/>
          <w:lang w:val="en-US"/>
        </w:rPr>
        <w:t xml:space="preserve"> </w:t>
      </w:r>
      <w:proofErr w:type="spellStart"/>
      <w:r w:rsidRPr="00E53698">
        <w:rPr>
          <w:sz w:val="28"/>
          <w:szCs w:val="28"/>
          <w:lang w:val="en-US"/>
        </w:rPr>
        <w:t>глас</w:t>
      </w:r>
      <w:proofErr w:type="spellEnd"/>
      <w:r w:rsidRPr="00E53698">
        <w:rPr>
          <w:sz w:val="28"/>
          <w:szCs w:val="28"/>
          <w:lang w:val="en-US"/>
        </w:rPr>
        <w:t xml:space="preserve"> </w:t>
      </w:r>
      <w:proofErr w:type="spellStart"/>
      <w:r w:rsidRPr="00E53698">
        <w:rPr>
          <w:sz w:val="28"/>
          <w:szCs w:val="28"/>
          <w:lang w:val="en-US"/>
        </w:rPr>
        <w:t>членове</w:t>
      </w:r>
      <w:proofErr w:type="spellEnd"/>
      <w:r w:rsidRPr="00E53698">
        <w:rPr>
          <w:sz w:val="28"/>
          <w:szCs w:val="28"/>
          <w:lang w:val="en-US"/>
        </w:rPr>
        <w:t xml:space="preserve"> </w:t>
      </w:r>
      <w:proofErr w:type="spellStart"/>
      <w:r w:rsidRPr="00E53698">
        <w:rPr>
          <w:sz w:val="28"/>
          <w:szCs w:val="28"/>
          <w:lang w:val="en-US"/>
        </w:rPr>
        <w:t>на</w:t>
      </w:r>
      <w:proofErr w:type="spellEnd"/>
      <w:r w:rsidRPr="00E53698">
        <w:rPr>
          <w:sz w:val="28"/>
          <w:szCs w:val="28"/>
          <w:lang w:val="en-US"/>
        </w:rPr>
        <w:t xml:space="preserve"> </w:t>
      </w:r>
      <w:proofErr w:type="spellStart"/>
      <w:r w:rsidRPr="00E53698">
        <w:rPr>
          <w:sz w:val="28"/>
          <w:szCs w:val="28"/>
          <w:lang w:val="en-US"/>
        </w:rPr>
        <w:t>читалището</w:t>
      </w:r>
      <w:proofErr w:type="spellEnd"/>
      <w:r w:rsidRPr="00E53698">
        <w:rPr>
          <w:sz w:val="28"/>
          <w:szCs w:val="28"/>
          <w:lang w:val="en-US"/>
        </w:rPr>
        <w:t xml:space="preserve">. </w:t>
      </w:r>
      <w:proofErr w:type="spellStart"/>
      <w:r w:rsidRPr="00E53698">
        <w:rPr>
          <w:sz w:val="28"/>
          <w:szCs w:val="28"/>
          <w:lang w:val="en-US"/>
        </w:rPr>
        <w:t>При</w:t>
      </w:r>
      <w:proofErr w:type="spellEnd"/>
      <w:r w:rsidRPr="00E53698">
        <w:rPr>
          <w:sz w:val="28"/>
          <w:szCs w:val="28"/>
        </w:rPr>
        <w:t xml:space="preserve"> липса на кворум събранието се отлага с един час. Тогава събранието е законно, ако на него присъстват не по-малко от една трета от членовете при редовно общо събрание и не по-малко от половината плюс един от членовете при извънредно общо събрание.</w:t>
      </w:r>
    </w:p>
    <w:p w:rsidR="003725DA" w:rsidRPr="00E53698" w:rsidRDefault="003725DA" w:rsidP="003725DA">
      <w:pPr>
        <w:tabs>
          <w:tab w:val="left" w:pos="180"/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tabs>
          <w:tab w:val="left" w:pos="180"/>
          <w:tab w:val="left" w:pos="300"/>
        </w:tabs>
        <w:rPr>
          <w:sz w:val="28"/>
          <w:szCs w:val="28"/>
        </w:rPr>
      </w:pPr>
      <w:r w:rsidRPr="00E53698">
        <w:rPr>
          <w:sz w:val="28"/>
          <w:szCs w:val="28"/>
        </w:rPr>
        <w:tab/>
        <w:t>/4/ Решенията по чл. 14, ал. /1/, т. 1., т. 4, т. 10, 11 и 12 от Закона за народните читалища се вземат с мнозинство най-малко 2/3 от всички членове. Останалите решения за вземат с мнозинство повече от половината от присъстващите.</w:t>
      </w:r>
    </w:p>
    <w:p w:rsidR="003725DA" w:rsidRPr="00E53698" w:rsidRDefault="003725DA" w:rsidP="003725DA">
      <w:pPr>
        <w:tabs>
          <w:tab w:val="left" w:pos="180"/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tabs>
          <w:tab w:val="left" w:pos="180"/>
          <w:tab w:val="left" w:pos="300"/>
        </w:tabs>
        <w:rPr>
          <w:sz w:val="28"/>
          <w:szCs w:val="28"/>
        </w:rPr>
      </w:pPr>
      <w:r w:rsidRPr="00E53698">
        <w:rPr>
          <w:sz w:val="28"/>
          <w:szCs w:val="28"/>
        </w:rPr>
        <w:tab/>
        <w:t>/5/ Решенията на общото събрание са задължителни за другите органи на читалището.</w:t>
      </w:r>
    </w:p>
    <w:p w:rsidR="003725DA" w:rsidRPr="00E53698" w:rsidRDefault="003725DA" w:rsidP="003725DA">
      <w:pPr>
        <w:tabs>
          <w:tab w:val="left" w:pos="180"/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tabs>
          <w:tab w:val="left" w:pos="180"/>
          <w:tab w:val="left" w:pos="300"/>
        </w:tabs>
        <w:rPr>
          <w:sz w:val="28"/>
          <w:szCs w:val="28"/>
        </w:rPr>
      </w:pPr>
      <w:r w:rsidRPr="00E53698">
        <w:rPr>
          <w:sz w:val="28"/>
          <w:szCs w:val="28"/>
        </w:rPr>
        <w:tab/>
        <w:t>/6/ Две трети от членовете на Общото събрание може да предявят иск пред Окръжния съд за отмяна на решение на общото събрание, ако то противоречи на Закона или Устава.</w:t>
      </w:r>
    </w:p>
    <w:p w:rsidR="003725DA" w:rsidRPr="00E53698" w:rsidRDefault="003725DA" w:rsidP="003725DA">
      <w:pPr>
        <w:tabs>
          <w:tab w:val="left" w:pos="180"/>
          <w:tab w:val="left" w:pos="300"/>
        </w:tabs>
        <w:rPr>
          <w:sz w:val="28"/>
          <w:szCs w:val="28"/>
        </w:rPr>
      </w:pPr>
    </w:p>
    <w:p w:rsidR="003725DA" w:rsidRDefault="003725DA" w:rsidP="003725DA">
      <w:pPr>
        <w:tabs>
          <w:tab w:val="left" w:pos="180"/>
          <w:tab w:val="left" w:pos="300"/>
        </w:tabs>
        <w:rPr>
          <w:sz w:val="28"/>
          <w:szCs w:val="28"/>
        </w:rPr>
      </w:pPr>
      <w:r w:rsidRPr="00E53698">
        <w:rPr>
          <w:sz w:val="28"/>
          <w:szCs w:val="28"/>
        </w:rPr>
        <w:t>/7/ Член на читалището, който системно не изпълнява задълженията си за участие в дейността на читалището и не внася членския внос, който не е участва в 3 последователни заседания на общото събрание, неговото членство се прекратява.</w:t>
      </w:r>
    </w:p>
    <w:p w:rsidR="003725DA" w:rsidRDefault="003725DA" w:rsidP="003725DA">
      <w:pPr>
        <w:tabs>
          <w:tab w:val="left" w:pos="180"/>
          <w:tab w:val="left" w:pos="300"/>
        </w:tabs>
        <w:rPr>
          <w:sz w:val="28"/>
          <w:szCs w:val="28"/>
        </w:rPr>
      </w:pPr>
    </w:p>
    <w:p w:rsidR="003725DA" w:rsidRDefault="003725DA" w:rsidP="003725DA">
      <w:pPr>
        <w:tabs>
          <w:tab w:val="left" w:pos="180"/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tabs>
          <w:tab w:val="left" w:pos="180"/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tabs>
          <w:tab w:val="left" w:pos="180"/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tabs>
          <w:tab w:val="left" w:pos="180"/>
          <w:tab w:val="left" w:pos="300"/>
        </w:tabs>
        <w:rPr>
          <w:b/>
          <w:sz w:val="28"/>
          <w:szCs w:val="28"/>
        </w:rPr>
      </w:pPr>
      <w:r w:rsidRPr="00E53698">
        <w:rPr>
          <w:sz w:val="28"/>
          <w:szCs w:val="28"/>
        </w:rPr>
        <w:tab/>
      </w:r>
      <w:r w:rsidRPr="00E53698">
        <w:rPr>
          <w:sz w:val="28"/>
          <w:szCs w:val="28"/>
        </w:rPr>
        <w:tab/>
      </w:r>
      <w:r w:rsidRPr="00E53698">
        <w:rPr>
          <w:sz w:val="28"/>
          <w:szCs w:val="28"/>
        </w:rPr>
        <w:tab/>
      </w:r>
      <w:r w:rsidRPr="00E53698">
        <w:rPr>
          <w:sz w:val="28"/>
          <w:szCs w:val="28"/>
        </w:rPr>
        <w:tab/>
      </w:r>
      <w:r w:rsidRPr="00E53698">
        <w:rPr>
          <w:sz w:val="28"/>
          <w:szCs w:val="28"/>
        </w:rPr>
        <w:tab/>
      </w:r>
      <w:r w:rsidRPr="00E53698">
        <w:rPr>
          <w:b/>
          <w:sz w:val="28"/>
          <w:szCs w:val="28"/>
        </w:rPr>
        <w:t>Р А З Д Е Л  VІІ</w:t>
      </w:r>
    </w:p>
    <w:p w:rsidR="003725DA" w:rsidRPr="00E53698" w:rsidRDefault="003725DA" w:rsidP="003725DA">
      <w:pPr>
        <w:tabs>
          <w:tab w:val="left" w:pos="180"/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tabs>
          <w:tab w:val="left" w:pos="180"/>
          <w:tab w:val="left" w:pos="300"/>
        </w:tabs>
        <w:rPr>
          <w:b/>
          <w:sz w:val="28"/>
          <w:szCs w:val="28"/>
        </w:rPr>
      </w:pPr>
      <w:r w:rsidRPr="00E53698">
        <w:rPr>
          <w:sz w:val="28"/>
          <w:szCs w:val="28"/>
        </w:rPr>
        <w:tab/>
      </w:r>
      <w:r w:rsidRPr="00E53698">
        <w:rPr>
          <w:sz w:val="28"/>
          <w:szCs w:val="28"/>
        </w:rPr>
        <w:tab/>
      </w:r>
      <w:r w:rsidRPr="00E53698">
        <w:rPr>
          <w:sz w:val="28"/>
          <w:szCs w:val="28"/>
        </w:rPr>
        <w:tab/>
      </w:r>
      <w:r w:rsidRPr="00E53698">
        <w:rPr>
          <w:sz w:val="28"/>
          <w:szCs w:val="28"/>
        </w:rPr>
        <w:tab/>
      </w:r>
      <w:r w:rsidRPr="00E53698">
        <w:rPr>
          <w:sz w:val="28"/>
          <w:szCs w:val="28"/>
        </w:rPr>
        <w:tab/>
      </w:r>
      <w:r w:rsidRPr="00E53698">
        <w:rPr>
          <w:b/>
          <w:sz w:val="28"/>
          <w:szCs w:val="28"/>
        </w:rPr>
        <w:t>Н А С Т О Я Т Е Л С Т В О</w:t>
      </w:r>
    </w:p>
    <w:p w:rsidR="003725DA" w:rsidRPr="00E53698" w:rsidRDefault="003725DA" w:rsidP="003725DA">
      <w:pPr>
        <w:tabs>
          <w:tab w:val="left" w:pos="180"/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tabs>
          <w:tab w:val="left" w:pos="180"/>
          <w:tab w:val="left" w:pos="300"/>
        </w:tabs>
        <w:rPr>
          <w:sz w:val="28"/>
          <w:szCs w:val="28"/>
        </w:rPr>
      </w:pPr>
      <w:r w:rsidRPr="00E53698">
        <w:rPr>
          <w:sz w:val="28"/>
          <w:szCs w:val="28"/>
        </w:rPr>
        <w:t>Чл. 16, /1/ Изпълнителен орган на читалището е настоятелството, което се състои от девет членове, избрани са за срок до три години. Същите да нямат роднински връзки по права и съребрена линия до четвърта степен.</w:t>
      </w:r>
    </w:p>
    <w:p w:rsidR="003725DA" w:rsidRPr="00E53698" w:rsidRDefault="003725DA" w:rsidP="003725DA">
      <w:pPr>
        <w:tabs>
          <w:tab w:val="left" w:pos="180"/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tabs>
          <w:tab w:val="left" w:pos="180"/>
          <w:tab w:val="left" w:pos="300"/>
        </w:tabs>
        <w:rPr>
          <w:sz w:val="28"/>
          <w:szCs w:val="28"/>
        </w:rPr>
      </w:pPr>
      <w:r w:rsidRPr="00E53698">
        <w:rPr>
          <w:sz w:val="28"/>
          <w:szCs w:val="28"/>
        </w:rPr>
        <w:tab/>
        <w:t>/2/ Настоятелството:</w:t>
      </w:r>
    </w:p>
    <w:p w:rsidR="003725DA" w:rsidRPr="00E53698" w:rsidRDefault="003725DA" w:rsidP="003725DA">
      <w:pPr>
        <w:tabs>
          <w:tab w:val="left" w:pos="180"/>
          <w:tab w:val="left" w:pos="300"/>
        </w:tabs>
        <w:rPr>
          <w:sz w:val="28"/>
          <w:szCs w:val="28"/>
        </w:rPr>
      </w:pPr>
    </w:p>
    <w:p w:rsidR="003725DA" w:rsidRPr="00E53698" w:rsidRDefault="003725DA" w:rsidP="003725DA">
      <w:pPr>
        <w:rPr>
          <w:sz w:val="28"/>
          <w:szCs w:val="28"/>
        </w:rPr>
      </w:pPr>
      <w:r w:rsidRPr="00E53698">
        <w:rPr>
          <w:sz w:val="28"/>
          <w:szCs w:val="28"/>
        </w:rPr>
        <w:t>Свиква Общо събрание.</w:t>
      </w:r>
    </w:p>
    <w:p w:rsidR="003725DA" w:rsidRPr="00E53698" w:rsidRDefault="003725DA" w:rsidP="003725DA">
      <w:pPr>
        <w:rPr>
          <w:sz w:val="28"/>
          <w:szCs w:val="28"/>
        </w:rPr>
      </w:pPr>
      <w:r w:rsidRPr="00E53698">
        <w:rPr>
          <w:sz w:val="28"/>
          <w:szCs w:val="28"/>
        </w:rPr>
        <w:t>Осигурява изпълнението на решенията на Общото събрание.</w:t>
      </w:r>
    </w:p>
    <w:p w:rsidR="003725DA" w:rsidRPr="00E53698" w:rsidRDefault="003725DA" w:rsidP="003725DA">
      <w:pPr>
        <w:rPr>
          <w:sz w:val="28"/>
          <w:szCs w:val="28"/>
        </w:rPr>
      </w:pPr>
      <w:r w:rsidRPr="00E53698">
        <w:rPr>
          <w:sz w:val="28"/>
          <w:szCs w:val="28"/>
        </w:rPr>
        <w:t>Подготвя и внася в Общото събрание проекта за бюджета на читалището и утвърждава щата му.</w:t>
      </w:r>
    </w:p>
    <w:p w:rsidR="003725DA" w:rsidRPr="00E53698" w:rsidRDefault="003725DA" w:rsidP="003725DA">
      <w:pPr>
        <w:rPr>
          <w:sz w:val="28"/>
          <w:szCs w:val="28"/>
        </w:rPr>
      </w:pPr>
      <w:r w:rsidRPr="00E53698">
        <w:rPr>
          <w:sz w:val="28"/>
          <w:szCs w:val="28"/>
        </w:rPr>
        <w:t>Подготвя и внася в Общото събрание отчет за дейността на читалището.</w:t>
      </w:r>
    </w:p>
    <w:p w:rsidR="003725DA" w:rsidRPr="00E53698" w:rsidRDefault="003725DA" w:rsidP="003725DA">
      <w:pPr>
        <w:rPr>
          <w:sz w:val="28"/>
          <w:szCs w:val="28"/>
        </w:rPr>
      </w:pPr>
      <w:r w:rsidRPr="00E53698">
        <w:rPr>
          <w:sz w:val="28"/>
          <w:szCs w:val="28"/>
        </w:rPr>
        <w:t>Назначава секретаря на читалището и утвърждава длъжностната му характеристика.</w:t>
      </w:r>
    </w:p>
    <w:p w:rsidR="003725DA" w:rsidRPr="00E53698" w:rsidRDefault="003725DA" w:rsidP="003725DA">
      <w:pPr>
        <w:rPr>
          <w:sz w:val="28"/>
          <w:szCs w:val="28"/>
        </w:rPr>
      </w:pPr>
    </w:p>
    <w:p w:rsidR="003725DA" w:rsidRPr="00E53698" w:rsidRDefault="003725DA" w:rsidP="003725DA">
      <w:pPr>
        <w:rPr>
          <w:sz w:val="28"/>
          <w:szCs w:val="28"/>
        </w:rPr>
      </w:pPr>
      <w:r w:rsidRPr="00E53698">
        <w:rPr>
          <w:sz w:val="28"/>
          <w:szCs w:val="28"/>
        </w:rPr>
        <w:t>/3/ Настоятелството взема решения с мнозинство повече от половината на членовете си.</w:t>
      </w:r>
    </w:p>
    <w:p w:rsidR="003725DA" w:rsidRPr="00E53698" w:rsidRDefault="003725DA" w:rsidP="003725DA">
      <w:pPr>
        <w:rPr>
          <w:sz w:val="28"/>
          <w:szCs w:val="28"/>
        </w:rPr>
      </w:pPr>
    </w:p>
    <w:p w:rsidR="003725DA" w:rsidRPr="00E53698" w:rsidRDefault="003725DA" w:rsidP="003725DA">
      <w:pPr>
        <w:rPr>
          <w:sz w:val="28"/>
          <w:szCs w:val="28"/>
        </w:rPr>
      </w:pPr>
      <w:r w:rsidRPr="00E53698">
        <w:rPr>
          <w:sz w:val="28"/>
          <w:szCs w:val="28"/>
        </w:rPr>
        <w:t>Чл. 17 /1/. Председателят на читалището е член на настоятелството и се избира от Общото събрание за срок от три години.</w:t>
      </w:r>
    </w:p>
    <w:p w:rsidR="003725DA" w:rsidRPr="00E53698" w:rsidRDefault="003725DA" w:rsidP="003725DA">
      <w:pPr>
        <w:rPr>
          <w:sz w:val="28"/>
          <w:szCs w:val="28"/>
        </w:rPr>
      </w:pPr>
    </w:p>
    <w:p w:rsidR="003725DA" w:rsidRPr="00E53698" w:rsidRDefault="003725DA" w:rsidP="003725DA">
      <w:pPr>
        <w:rPr>
          <w:sz w:val="28"/>
          <w:szCs w:val="28"/>
        </w:rPr>
      </w:pPr>
      <w:r w:rsidRPr="00E53698">
        <w:rPr>
          <w:sz w:val="28"/>
          <w:szCs w:val="28"/>
        </w:rPr>
        <w:tab/>
        <w:t>/2/Председател:</w:t>
      </w:r>
    </w:p>
    <w:p w:rsidR="003725DA" w:rsidRPr="00E53698" w:rsidRDefault="003725DA" w:rsidP="003725DA">
      <w:pPr>
        <w:rPr>
          <w:sz w:val="28"/>
          <w:szCs w:val="28"/>
        </w:rPr>
      </w:pPr>
    </w:p>
    <w:p w:rsidR="003725DA" w:rsidRPr="00E53698" w:rsidRDefault="003725DA" w:rsidP="003725DA">
      <w:pPr>
        <w:rPr>
          <w:sz w:val="28"/>
          <w:szCs w:val="28"/>
        </w:rPr>
      </w:pPr>
      <w:r w:rsidRPr="00E53698">
        <w:rPr>
          <w:sz w:val="28"/>
          <w:szCs w:val="28"/>
        </w:rPr>
        <w:t>Организира дейността на читалището, съобразно Закона, Устава и Решенията на Общото събрание.</w:t>
      </w:r>
    </w:p>
    <w:p w:rsidR="003725DA" w:rsidRPr="00E53698" w:rsidRDefault="003725DA" w:rsidP="003725DA">
      <w:pPr>
        <w:rPr>
          <w:sz w:val="28"/>
          <w:szCs w:val="28"/>
        </w:rPr>
      </w:pPr>
      <w:r w:rsidRPr="00E53698">
        <w:rPr>
          <w:sz w:val="28"/>
          <w:szCs w:val="28"/>
        </w:rPr>
        <w:t>Представлява читалището, а в негово отсъствие от секретаря.</w:t>
      </w:r>
    </w:p>
    <w:p w:rsidR="003725DA" w:rsidRPr="00E53698" w:rsidRDefault="003725DA" w:rsidP="003725DA">
      <w:pPr>
        <w:rPr>
          <w:sz w:val="28"/>
          <w:szCs w:val="28"/>
        </w:rPr>
      </w:pPr>
      <w:r w:rsidRPr="00E53698">
        <w:rPr>
          <w:sz w:val="28"/>
          <w:szCs w:val="28"/>
        </w:rPr>
        <w:t>Свиква и ръководи заседанията на настоятелството и председателства Общото събрание.</w:t>
      </w:r>
    </w:p>
    <w:p w:rsidR="003725DA" w:rsidRPr="00E53698" w:rsidRDefault="003725DA" w:rsidP="003725DA">
      <w:pPr>
        <w:rPr>
          <w:sz w:val="28"/>
          <w:szCs w:val="28"/>
        </w:rPr>
      </w:pPr>
      <w:r w:rsidRPr="00E53698">
        <w:rPr>
          <w:sz w:val="28"/>
          <w:szCs w:val="28"/>
        </w:rPr>
        <w:t>/отменена/</w:t>
      </w:r>
    </w:p>
    <w:p w:rsidR="003725DA" w:rsidRPr="00E53698" w:rsidRDefault="003725DA" w:rsidP="003725DA">
      <w:pPr>
        <w:rPr>
          <w:sz w:val="28"/>
          <w:szCs w:val="28"/>
        </w:rPr>
      </w:pPr>
      <w:r w:rsidRPr="00E53698">
        <w:rPr>
          <w:sz w:val="28"/>
          <w:szCs w:val="28"/>
        </w:rPr>
        <w:t>Отчита дейността си пред настоятелството.</w:t>
      </w:r>
    </w:p>
    <w:p w:rsidR="003725DA" w:rsidRPr="00E53698" w:rsidRDefault="003725DA" w:rsidP="003725DA">
      <w:pPr>
        <w:rPr>
          <w:sz w:val="28"/>
          <w:szCs w:val="28"/>
        </w:rPr>
      </w:pPr>
      <w:r w:rsidRPr="00E53698">
        <w:rPr>
          <w:sz w:val="28"/>
          <w:szCs w:val="28"/>
        </w:rPr>
        <w:t>Сключва и прекратява договори със служители, съобразно бюджета на читалището и въз основа на решение на настоятелството.</w:t>
      </w:r>
    </w:p>
    <w:p w:rsidR="003725DA" w:rsidRPr="00E53698" w:rsidRDefault="003725DA" w:rsidP="003725DA">
      <w:pPr>
        <w:rPr>
          <w:sz w:val="28"/>
          <w:szCs w:val="28"/>
        </w:rPr>
      </w:pPr>
      <w:r w:rsidRPr="00E53698">
        <w:rPr>
          <w:sz w:val="28"/>
          <w:szCs w:val="28"/>
        </w:rPr>
        <w:t>Председателят на читалището ежегодно в срок до 10 ноември представя на кмета на общината предложения за своята дейност през следващата година.</w:t>
      </w:r>
    </w:p>
    <w:p w:rsidR="003725DA" w:rsidRPr="00E53698" w:rsidRDefault="003725DA" w:rsidP="003725DA">
      <w:pPr>
        <w:rPr>
          <w:sz w:val="28"/>
          <w:szCs w:val="28"/>
        </w:rPr>
      </w:pPr>
      <w:r w:rsidRPr="00E53698">
        <w:rPr>
          <w:sz w:val="28"/>
          <w:szCs w:val="28"/>
        </w:rPr>
        <w:t>Председателят на читалището представя ежегодно до 31 март пред общински съвет и кмета на общината доклад за осъществените дейности в изпълнение на приетата програма за развитие на читалищната дейност от Общински съвет.</w:t>
      </w:r>
    </w:p>
    <w:p w:rsidR="003725DA" w:rsidRPr="00E53698" w:rsidRDefault="003725DA" w:rsidP="003725DA">
      <w:pPr>
        <w:rPr>
          <w:sz w:val="28"/>
          <w:szCs w:val="28"/>
        </w:rPr>
      </w:pPr>
    </w:p>
    <w:p w:rsidR="003725DA" w:rsidRPr="00E53698" w:rsidRDefault="003725DA" w:rsidP="003725DA">
      <w:pPr>
        <w:rPr>
          <w:sz w:val="28"/>
          <w:szCs w:val="28"/>
        </w:rPr>
      </w:pPr>
      <w:r w:rsidRPr="00E53698">
        <w:rPr>
          <w:sz w:val="28"/>
          <w:szCs w:val="28"/>
        </w:rPr>
        <w:t>/3/ Секретар на читалището:</w:t>
      </w:r>
    </w:p>
    <w:p w:rsidR="003725DA" w:rsidRDefault="003725DA" w:rsidP="003725DA">
      <w:pPr>
        <w:tabs>
          <w:tab w:val="left" w:pos="180"/>
          <w:tab w:val="left" w:pos="300"/>
        </w:tabs>
        <w:ind w:left="1065"/>
        <w:rPr>
          <w:sz w:val="32"/>
          <w:szCs w:val="32"/>
        </w:rPr>
      </w:pPr>
    </w:p>
    <w:p w:rsidR="003725DA" w:rsidRPr="00E53698" w:rsidRDefault="003725DA" w:rsidP="003725DA">
      <w:pPr>
        <w:rPr>
          <w:sz w:val="28"/>
          <w:szCs w:val="28"/>
        </w:rPr>
      </w:pPr>
      <w:r w:rsidRPr="00E53698">
        <w:rPr>
          <w:sz w:val="28"/>
          <w:szCs w:val="28"/>
        </w:rPr>
        <w:t>Организира изпълнението на решенията на настоятелството, включително решенията за изпълнението на бюджета.</w:t>
      </w:r>
    </w:p>
    <w:p w:rsidR="003725DA" w:rsidRPr="00E53698" w:rsidRDefault="003725DA" w:rsidP="003725DA">
      <w:pPr>
        <w:rPr>
          <w:sz w:val="28"/>
          <w:szCs w:val="28"/>
        </w:rPr>
      </w:pPr>
      <w:r w:rsidRPr="00E53698">
        <w:rPr>
          <w:sz w:val="28"/>
          <w:szCs w:val="28"/>
        </w:rPr>
        <w:t>Организира текущата основна и допълнителна дейност.</w:t>
      </w:r>
    </w:p>
    <w:p w:rsidR="003725DA" w:rsidRPr="00E53698" w:rsidRDefault="003725DA" w:rsidP="003725DA">
      <w:pPr>
        <w:rPr>
          <w:sz w:val="28"/>
          <w:szCs w:val="28"/>
        </w:rPr>
      </w:pPr>
      <w:r w:rsidRPr="00E53698">
        <w:rPr>
          <w:sz w:val="28"/>
          <w:szCs w:val="28"/>
        </w:rPr>
        <w:t>Отговаря за работата на щатния и хонорувания персонал.</w:t>
      </w:r>
    </w:p>
    <w:p w:rsidR="003725DA" w:rsidRPr="00E53698" w:rsidRDefault="003725DA" w:rsidP="003725DA">
      <w:pPr>
        <w:rPr>
          <w:sz w:val="28"/>
          <w:szCs w:val="28"/>
        </w:rPr>
      </w:pPr>
      <w:r w:rsidRPr="00E53698">
        <w:rPr>
          <w:sz w:val="28"/>
          <w:szCs w:val="28"/>
        </w:rPr>
        <w:t>Представлява читалището заедно и поотделно с председателя.</w:t>
      </w:r>
    </w:p>
    <w:p w:rsidR="003725DA" w:rsidRPr="00E53698" w:rsidRDefault="003725DA" w:rsidP="003725DA">
      <w:pPr>
        <w:rPr>
          <w:sz w:val="28"/>
          <w:szCs w:val="28"/>
        </w:rPr>
      </w:pPr>
    </w:p>
    <w:p w:rsidR="003725DA" w:rsidRPr="00E53698" w:rsidRDefault="003725DA" w:rsidP="003725DA">
      <w:pPr>
        <w:rPr>
          <w:sz w:val="28"/>
          <w:szCs w:val="28"/>
        </w:rPr>
      </w:pPr>
      <w:r w:rsidRPr="00E53698">
        <w:rPr>
          <w:sz w:val="28"/>
          <w:szCs w:val="28"/>
        </w:rPr>
        <w:t>/4/ Секретарят не може да е в роднински връзки с членовете на настоятелството и на проверителната комисия по права и съребрена линия до четвърта степен, както и да бъде съпруг или съпруга на председателя на читалището.</w:t>
      </w:r>
    </w:p>
    <w:p w:rsidR="003725DA" w:rsidRDefault="003725DA" w:rsidP="003725DA">
      <w:pPr>
        <w:rPr>
          <w:sz w:val="28"/>
          <w:szCs w:val="28"/>
        </w:rPr>
      </w:pPr>
    </w:p>
    <w:p w:rsidR="003725DA" w:rsidRPr="00E53698" w:rsidRDefault="003725DA" w:rsidP="003725DA">
      <w:pPr>
        <w:rPr>
          <w:sz w:val="28"/>
          <w:szCs w:val="28"/>
        </w:rPr>
      </w:pPr>
    </w:p>
    <w:p w:rsidR="003725DA" w:rsidRPr="00E53698" w:rsidRDefault="003725DA" w:rsidP="003725DA">
      <w:pPr>
        <w:rPr>
          <w:b/>
          <w:sz w:val="28"/>
          <w:szCs w:val="28"/>
        </w:rPr>
      </w:pPr>
      <w:r w:rsidRPr="00E53698">
        <w:rPr>
          <w:b/>
          <w:sz w:val="28"/>
          <w:szCs w:val="28"/>
        </w:rPr>
        <w:t>Р А З Д Е Л   VІІІ</w:t>
      </w:r>
    </w:p>
    <w:p w:rsidR="003725DA" w:rsidRPr="00E53698" w:rsidRDefault="003725DA" w:rsidP="003725DA">
      <w:pPr>
        <w:rPr>
          <w:sz w:val="28"/>
          <w:szCs w:val="28"/>
        </w:rPr>
      </w:pPr>
    </w:p>
    <w:p w:rsidR="003725DA" w:rsidRPr="00E53698" w:rsidRDefault="003725DA" w:rsidP="003725DA">
      <w:pPr>
        <w:rPr>
          <w:b/>
          <w:sz w:val="28"/>
          <w:szCs w:val="28"/>
        </w:rPr>
      </w:pPr>
      <w:r w:rsidRPr="00E53698">
        <w:rPr>
          <w:b/>
          <w:sz w:val="28"/>
          <w:szCs w:val="28"/>
        </w:rPr>
        <w:t>ПРОВЕРИТЕЛНА КОМИСИЯ</w:t>
      </w:r>
    </w:p>
    <w:p w:rsidR="003725DA" w:rsidRPr="00E53698" w:rsidRDefault="003725DA" w:rsidP="003725DA">
      <w:pPr>
        <w:rPr>
          <w:sz w:val="28"/>
          <w:szCs w:val="28"/>
        </w:rPr>
      </w:pPr>
    </w:p>
    <w:p w:rsidR="003725DA" w:rsidRPr="00E53698" w:rsidRDefault="003725DA" w:rsidP="003725DA">
      <w:pPr>
        <w:rPr>
          <w:sz w:val="28"/>
          <w:szCs w:val="28"/>
        </w:rPr>
      </w:pPr>
      <w:r w:rsidRPr="00E53698">
        <w:rPr>
          <w:sz w:val="28"/>
          <w:szCs w:val="28"/>
        </w:rPr>
        <w:t>Чл. 18, /1/. Проверителната комисия се състои от три членове, избрани за срок от три години.</w:t>
      </w:r>
    </w:p>
    <w:p w:rsidR="003725DA" w:rsidRPr="00E53698" w:rsidRDefault="003725DA" w:rsidP="003725DA">
      <w:pPr>
        <w:rPr>
          <w:sz w:val="28"/>
          <w:szCs w:val="28"/>
        </w:rPr>
      </w:pPr>
    </w:p>
    <w:p w:rsidR="003725DA" w:rsidRPr="00E53698" w:rsidRDefault="003725DA" w:rsidP="003725DA">
      <w:pPr>
        <w:rPr>
          <w:sz w:val="28"/>
          <w:szCs w:val="28"/>
        </w:rPr>
      </w:pPr>
      <w:r w:rsidRPr="00E53698">
        <w:rPr>
          <w:sz w:val="28"/>
          <w:szCs w:val="28"/>
        </w:rPr>
        <w:t>/2/. Членове на проверителната комисия не могат да бъдат лица, които са в трудово правни отношения с читалището или са роднини на членове на настоятелството, на председателя или на секретаря по права линия, съпрузи, братя, сестри и роднини по сватовство от първа степен.</w:t>
      </w:r>
    </w:p>
    <w:p w:rsidR="003725DA" w:rsidRPr="00E53698" w:rsidRDefault="003725DA" w:rsidP="003725DA">
      <w:pPr>
        <w:rPr>
          <w:sz w:val="28"/>
          <w:szCs w:val="28"/>
        </w:rPr>
      </w:pPr>
    </w:p>
    <w:p w:rsidR="003725DA" w:rsidRPr="00E53698" w:rsidRDefault="003725DA" w:rsidP="003725DA">
      <w:pPr>
        <w:rPr>
          <w:sz w:val="28"/>
          <w:szCs w:val="28"/>
        </w:rPr>
      </w:pPr>
      <w:r w:rsidRPr="00E53698">
        <w:rPr>
          <w:sz w:val="28"/>
          <w:szCs w:val="28"/>
        </w:rPr>
        <w:t>/3/ Проверителната комисия осъществява контрол върху дейността на настоятелството, председателя и секретаря на читалището по спазване на Закона, Устава и Решенията на Общото събрание.</w:t>
      </w:r>
    </w:p>
    <w:p w:rsidR="003725DA" w:rsidRPr="00E53698" w:rsidRDefault="003725DA" w:rsidP="003725DA">
      <w:pPr>
        <w:rPr>
          <w:sz w:val="28"/>
          <w:szCs w:val="28"/>
        </w:rPr>
      </w:pPr>
    </w:p>
    <w:p w:rsidR="003725DA" w:rsidRPr="00E53698" w:rsidRDefault="003725DA" w:rsidP="003725DA">
      <w:pPr>
        <w:rPr>
          <w:sz w:val="28"/>
          <w:szCs w:val="28"/>
        </w:rPr>
      </w:pPr>
      <w:r w:rsidRPr="00E53698">
        <w:rPr>
          <w:sz w:val="28"/>
          <w:szCs w:val="28"/>
        </w:rPr>
        <w:t>/4/ При констатирани нарушения, проверителната комисия уведомява Общото събрание на читалището, а при данни за извършено престъпление и органите на прокуратурата.</w:t>
      </w:r>
    </w:p>
    <w:p w:rsidR="003725DA" w:rsidRPr="00E53698" w:rsidRDefault="003725DA" w:rsidP="003725DA">
      <w:pPr>
        <w:rPr>
          <w:sz w:val="28"/>
          <w:szCs w:val="28"/>
        </w:rPr>
      </w:pPr>
    </w:p>
    <w:p w:rsidR="003725DA" w:rsidRPr="00E53698" w:rsidRDefault="003725DA" w:rsidP="003725DA">
      <w:pPr>
        <w:rPr>
          <w:sz w:val="28"/>
          <w:szCs w:val="28"/>
        </w:rPr>
      </w:pPr>
      <w:r w:rsidRPr="00E53698">
        <w:rPr>
          <w:sz w:val="28"/>
          <w:szCs w:val="28"/>
        </w:rPr>
        <w:t>Чл. 19. Не могат да бъдат избирани за членове на настоятелството и на проверителната комисия и за секретари лица, които са осъждани на лишаване от свобода за умишлени престъпления от общ характер.</w:t>
      </w:r>
    </w:p>
    <w:p w:rsidR="003725DA" w:rsidRPr="00E53698" w:rsidRDefault="003725DA" w:rsidP="003725DA">
      <w:pPr>
        <w:rPr>
          <w:sz w:val="28"/>
          <w:szCs w:val="28"/>
        </w:rPr>
      </w:pPr>
    </w:p>
    <w:p w:rsidR="003725DA" w:rsidRPr="00E53698" w:rsidRDefault="003725DA" w:rsidP="003725DA">
      <w:pPr>
        <w:rPr>
          <w:sz w:val="28"/>
          <w:szCs w:val="28"/>
        </w:rPr>
      </w:pPr>
      <w:r w:rsidRPr="00E53698">
        <w:rPr>
          <w:sz w:val="28"/>
          <w:szCs w:val="28"/>
        </w:rPr>
        <w:t>Чл. 19“а“ /1/. Членовете на настоятелството,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интереси. Декларациите се обявяват на интернет страницата на читалището.</w:t>
      </w:r>
    </w:p>
    <w:p w:rsidR="003725DA" w:rsidRPr="00E53698" w:rsidRDefault="003725DA" w:rsidP="003725DA">
      <w:pPr>
        <w:rPr>
          <w:sz w:val="28"/>
          <w:szCs w:val="28"/>
        </w:rPr>
      </w:pPr>
    </w:p>
    <w:p w:rsidR="003725DA" w:rsidRPr="00E53698" w:rsidRDefault="003725DA" w:rsidP="003725DA">
      <w:pPr>
        <w:rPr>
          <w:sz w:val="28"/>
          <w:szCs w:val="28"/>
        </w:rPr>
      </w:pPr>
      <w:r w:rsidRPr="00E53698">
        <w:rPr>
          <w:sz w:val="28"/>
          <w:szCs w:val="28"/>
        </w:rPr>
        <w:t>/2/ Председателят, членовете на настоятелството и поверителната комисия имат право на парично възнаграждение. Това право да бъде развито и детайлизирано при какви условия ще се осъществява в правилника за дейността на читалището.</w:t>
      </w:r>
    </w:p>
    <w:p w:rsidR="003725DA" w:rsidRPr="00E53698" w:rsidRDefault="003725DA" w:rsidP="003725DA">
      <w:pPr>
        <w:rPr>
          <w:sz w:val="28"/>
          <w:szCs w:val="28"/>
        </w:rPr>
      </w:pPr>
    </w:p>
    <w:p w:rsidR="003725DA" w:rsidRDefault="003725DA" w:rsidP="003725DA">
      <w:pPr>
        <w:rPr>
          <w:sz w:val="28"/>
          <w:szCs w:val="28"/>
        </w:rPr>
      </w:pPr>
      <w:r w:rsidRPr="00E53698">
        <w:rPr>
          <w:sz w:val="28"/>
          <w:szCs w:val="28"/>
        </w:rPr>
        <w:t>/3/ Читалището приема Правилник за дейността на читалището.</w:t>
      </w:r>
    </w:p>
    <w:p w:rsidR="003725DA" w:rsidRDefault="003725DA" w:rsidP="003725DA">
      <w:pPr>
        <w:rPr>
          <w:sz w:val="28"/>
          <w:szCs w:val="28"/>
        </w:rPr>
      </w:pPr>
    </w:p>
    <w:p w:rsidR="003725DA" w:rsidRPr="00E53698" w:rsidRDefault="003725DA" w:rsidP="003725DA">
      <w:pPr>
        <w:rPr>
          <w:sz w:val="28"/>
          <w:szCs w:val="28"/>
        </w:rPr>
      </w:pPr>
    </w:p>
    <w:p w:rsidR="003725DA" w:rsidRPr="00E53698" w:rsidRDefault="003725DA" w:rsidP="003725DA">
      <w:pPr>
        <w:rPr>
          <w:sz w:val="28"/>
          <w:szCs w:val="28"/>
        </w:rPr>
      </w:pPr>
    </w:p>
    <w:p w:rsidR="003725DA" w:rsidRPr="00E53698" w:rsidRDefault="003725DA" w:rsidP="003725DA">
      <w:pPr>
        <w:rPr>
          <w:sz w:val="28"/>
          <w:szCs w:val="28"/>
        </w:rPr>
      </w:pPr>
    </w:p>
    <w:p w:rsidR="003725DA" w:rsidRPr="00E53698" w:rsidRDefault="003725DA" w:rsidP="003725DA">
      <w:pPr>
        <w:rPr>
          <w:b/>
          <w:sz w:val="28"/>
          <w:szCs w:val="28"/>
        </w:rPr>
      </w:pPr>
      <w:r w:rsidRPr="00E53698">
        <w:rPr>
          <w:b/>
          <w:sz w:val="28"/>
          <w:szCs w:val="28"/>
        </w:rPr>
        <w:t>П Р Е К Р А Т Я В А Н Е</w:t>
      </w:r>
    </w:p>
    <w:p w:rsidR="003725DA" w:rsidRPr="00E53698" w:rsidRDefault="003725DA" w:rsidP="003725DA">
      <w:pPr>
        <w:rPr>
          <w:sz w:val="28"/>
          <w:szCs w:val="28"/>
        </w:rPr>
      </w:pPr>
    </w:p>
    <w:p w:rsidR="003725DA" w:rsidRPr="00E53698" w:rsidRDefault="003725DA" w:rsidP="003725DA">
      <w:pPr>
        <w:rPr>
          <w:sz w:val="28"/>
          <w:szCs w:val="28"/>
        </w:rPr>
      </w:pPr>
      <w:r w:rsidRPr="00E53698">
        <w:rPr>
          <w:sz w:val="28"/>
          <w:szCs w:val="28"/>
        </w:rPr>
        <w:t>ЧЛ. 20 /1/. Читалището може да бъде прекратено по решение на Общото събрание, вписано в регистъра на Окръжния съд. То може да бъде прекратено с ликвидация или по решение на Окръжния съд, ако:</w:t>
      </w:r>
    </w:p>
    <w:p w:rsidR="003725DA" w:rsidRPr="00E53698" w:rsidRDefault="003725DA" w:rsidP="003725DA">
      <w:pPr>
        <w:rPr>
          <w:sz w:val="28"/>
          <w:szCs w:val="28"/>
        </w:rPr>
      </w:pPr>
      <w:r w:rsidRPr="00E53698">
        <w:rPr>
          <w:sz w:val="28"/>
          <w:szCs w:val="28"/>
        </w:rPr>
        <w:t>Дейността му противоречи на Закона, Устава и добрите нрави.</w:t>
      </w:r>
    </w:p>
    <w:p w:rsidR="003725DA" w:rsidRPr="00E53698" w:rsidRDefault="003725DA" w:rsidP="003725DA">
      <w:pPr>
        <w:rPr>
          <w:sz w:val="28"/>
          <w:szCs w:val="28"/>
        </w:rPr>
      </w:pPr>
      <w:r w:rsidRPr="00E53698">
        <w:rPr>
          <w:sz w:val="28"/>
          <w:szCs w:val="28"/>
        </w:rPr>
        <w:t>Имуществото му не се използва според целите, предмета и дейността на читалището.</w:t>
      </w:r>
    </w:p>
    <w:p w:rsidR="003725DA" w:rsidRPr="00E53698" w:rsidRDefault="003725DA" w:rsidP="003725DA">
      <w:pPr>
        <w:rPr>
          <w:sz w:val="28"/>
          <w:szCs w:val="28"/>
        </w:rPr>
      </w:pPr>
      <w:r w:rsidRPr="00E53698">
        <w:rPr>
          <w:sz w:val="28"/>
          <w:szCs w:val="28"/>
        </w:rPr>
        <w:t>Е налице трайна невъзможност читалището да действа или не развива дейност за период две години.</w:t>
      </w:r>
    </w:p>
    <w:p w:rsidR="003725DA" w:rsidRPr="00E53698" w:rsidRDefault="003725DA" w:rsidP="003725DA">
      <w:pPr>
        <w:rPr>
          <w:sz w:val="28"/>
          <w:szCs w:val="28"/>
        </w:rPr>
      </w:pPr>
      <w:r w:rsidRPr="00E53698">
        <w:rPr>
          <w:sz w:val="28"/>
          <w:szCs w:val="28"/>
        </w:rPr>
        <w:t>Не е учредено по законния ред.</w:t>
      </w:r>
    </w:p>
    <w:p w:rsidR="003725DA" w:rsidRPr="00E53698" w:rsidRDefault="003725DA" w:rsidP="003725DA">
      <w:pPr>
        <w:rPr>
          <w:sz w:val="28"/>
          <w:szCs w:val="28"/>
        </w:rPr>
      </w:pPr>
      <w:r w:rsidRPr="00E53698">
        <w:rPr>
          <w:sz w:val="28"/>
          <w:szCs w:val="28"/>
        </w:rPr>
        <w:t>Е обявено в несъстоятелност.</w:t>
      </w:r>
    </w:p>
    <w:p w:rsidR="003725DA" w:rsidRPr="00E53698" w:rsidRDefault="003725DA" w:rsidP="003725DA">
      <w:pPr>
        <w:rPr>
          <w:sz w:val="28"/>
          <w:szCs w:val="28"/>
        </w:rPr>
      </w:pPr>
    </w:p>
    <w:p w:rsidR="003725DA" w:rsidRPr="00E53698" w:rsidRDefault="003725DA" w:rsidP="003725DA">
      <w:pPr>
        <w:rPr>
          <w:sz w:val="28"/>
          <w:szCs w:val="28"/>
        </w:rPr>
      </w:pPr>
      <w:r w:rsidRPr="00E53698">
        <w:rPr>
          <w:sz w:val="28"/>
          <w:szCs w:val="28"/>
        </w:rPr>
        <w:t>/2/ Прекратяването на читалището по решение на Окръжния съд може да бъде постановено по искане на Прокурора, направено самостоятелно или след подаден сигнал от Министъра на културата.</w:t>
      </w:r>
    </w:p>
    <w:p w:rsidR="003725DA" w:rsidRPr="00E53698" w:rsidRDefault="003725DA" w:rsidP="003725DA">
      <w:pPr>
        <w:rPr>
          <w:sz w:val="28"/>
          <w:szCs w:val="28"/>
        </w:rPr>
      </w:pPr>
    </w:p>
    <w:p w:rsidR="003725DA" w:rsidRPr="00E53698" w:rsidRDefault="003725DA" w:rsidP="003725DA">
      <w:pPr>
        <w:rPr>
          <w:sz w:val="28"/>
          <w:szCs w:val="28"/>
        </w:rPr>
      </w:pPr>
      <w:r w:rsidRPr="00E53698">
        <w:rPr>
          <w:sz w:val="28"/>
          <w:szCs w:val="28"/>
        </w:rPr>
        <w:t>/3/ Прекратяване на читалището по искане на Прокурора се вписва служебно.</w:t>
      </w:r>
    </w:p>
    <w:p w:rsidR="003725DA" w:rsidRPr="00E53698" w:rsidRDefault="003725DA" w:rsidP="003725DA">
      <w:pPr>
        <w:rPr>
          <w:sz w:val="28"/>
          <w:szCs w:val="28"/>
        </w:rPr>
      </w:pPr>
    </w:p>
    <w:p w:rsidR="003725DA" w:rsidRPr="00E53698" w:rsidRDefault="003725DA" w:rsidP="003725DA">
      <w:pPr>
        <w:rPr>
          <w:sz w:val="28"/>
          <w:szCs w:val="28"/>
        </w:rPr>
      </w:pPr>
      <w:r w:rsidRPr="00E53698">
        <w:rPr>
          <w:sz w:val="28"/>
          <w:szCs w:val="28"/>
        </w:rPr>
        <w:t>Чл. 21 /1/. Активите на прекратеното читалище, останали след ликвидацията се разпределят между други читалища по ред, установен с Наредба на Министъра на културата и Министъра на финансите, съгласувана с Националния съвет по читалищно дело, като се има пред вид регионалния принцип.</w:t>
      </w:r>
    </w:p>
    <w:p w:rsidR="003725DA" w:rsidRPr="00E53698" w:rsidRDefault="003725DA" w:rsidP="003725DA">
      <w:pPr>
        <w:rPr>
          <w:sz w:val="28"/>
          <w:szCs w:val="28"/>
        </w:rPr>
      </w:pPr>
    </w:p>
    <w:p w:rsidR="003725DA" w:rsidRPr="00E53698" w:rsidRDefault="003725DA" w:rsidP="003725DA">
      <w:pPr>
        <w:rPr>
          <w:sz w:val="28"/>
          <w:szCs w:val="28"/>
        </w:rPr>
      </w:pPr>
      <w:r w:rsidRPr="00E53698">
        <w:rPr>
          <w:sz w:val="28"/>
          <w:szCs w:val="28"/>
        </w:rPr>
        <w:t>/2/. Читалищният съюз, в който е членувало прекратено читалище не може да претендира за разпределянето на имуществото на това читалище.</w:t>
      </w:r>
    </w:p>
    <w:p w:rsidR="003725DA" w:rsidRPr="00E53698" w:rsidRDefault="003725DA" w:rsidP="003725DA">
      <w:pPr>
        <w:rPr>
          <w:sz w:val="28"/>
          <w:szCs w:val="28"/>
        </w:rPr>
      </w:pPr>
    </w:p>
    <w:p w:rsidR="003725DA" w:rsidRDefault="003725DA" w:rsidP="003725DA">
      <w:pPr>
        <w:rPr>
          <w:sz w:val="28"/>
          <w:szCs w:val="28"/>
        </w:rPr>
      </w:pPr>
      <w:r w:rsidRPr="00E53698">
        <w:rPr>
          <w:sz w:val="28"/>
          <w:szCs w:val="28"/>
        </w:rPr>
        <w:t>/3/ След вземане на решение за прекратяване на читалището, то преминава през две фази:</w:t>
      </w:r>
    </w:p>
    <w:p w:rsidR="003725DA" w:rsidRPr="00E53698" w:rsidRDefault="003725DA" w:rsidP="003725DA">
      <w:pPr>
        <w:rPr>
          <w:sz w:val="28"/>
          <w:szCs w:val="28"/>
        </w:rPr>
      </w:pPr>
    </w:p>
    <w:p w:rsidR="003725DA" w:rsidRPr="00E53698" w:rsidRDefault="003725DA" w:rsidP="003725DA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E53698">
        <w:rPr>
          <w:sz w:val="28"/>
          <w:szCs w:val="28"/>
        </w:rPr>
        <w:t>Ликвидация</w:t>
      </w:r>
      <w:r>
        <w:rPr>
          <w:sz w:val="28"/>
          <w:szCs w:val="28"/>
        </w:rPr>
        <w:t>.</w:t>
      </w:r>
    </w:p>
    <w:p w:rsidR="003725DA" w:rsidRPr="00E53698" w:rsidRDefault="003725DA" w:rsidP="003725DA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E53698">
        <w:rPr>
          <w:sz w:val="28"/>
          <w:szCs w:val="28"/>
        </w:rPr>
        <w:t>Заличаване.</w:t>
      </w:r>
    </w:p>
    <w:p w:rsidR="003725DA" w:rsidRPr="00E53698" w:rsidRDefault="003725DA" w:rsidP="003725DA">
      <w:pPr>
        <w:rPr>
          <w:sz w:val="28"/>
          <w:szCs w:val="28"/>
        </w:rPr>
      </w:pPr>
    </w:p>
    <w:p w:rsidR="003725DA" w:rsidRPr="00E53698" w:rsidRDefault="003725DA" w:rsidP="003725DA">
      <w:pPr>
        <w:rPr>
          <w:sz w:val="28"/>
          <w:szCs w:val="28"/>
        </w:rPr>
      </w:pPr>
      <w:r w:rsidRPr="00E53698">
        <w:rPr>
          <w:sz w:val="28"/>
          <w:szCs w:val="28"/>
        </w:rPr>
        <w:t>/4/ Имуществото на читалището след удовлетворяване на неговите кредитори, то се предоставя на организация в обществена полза със същата или близка нестопанска цел, която е пряко определена според разпоредбите на настоящия Устав.</w:t>
      </w:r>
    </w:p>
    <w:p w:rsidR="003725DA" w:rsidRDefault="003725DA" w:rsidP="003725DA">
      <w:pPr>
        <w:tabs>
          <w:tab w:val="left" w:pos="180"/>
          <w:tab w:val="left" w:pos="300"/>
        </w:tabs>
        <w:ind w:left="2850"/>
        <w:rPr>
          <w:sz w:val="32"/>
          <w:szCs w:val="32"/>
        </w:rPr>
      </w:pPr>
    </w:p>
    <w:p w:rsidR="003725DA" w:rsidRDefault="003725DA" w:rsidP="003725DA">
      <w:pPr>
        <w:tabs>
          <w:tab w:val="left" w:pos="180"/>
          <w:tab w:val="left" w:pos="300"/>
        </w:tabs>
        <w:ind w:left="2850"/>
        <w:rPr>
          <w:sz w:val="32"/>
          <w:szCs w:val="32"/>
        </w:rPr>
      </w:pPr>
    </w:p>
    <w:p w:rsidR="003725DA" w:rsidRDefault="003725DA" w:rsidP="003725DA">
      <w:pPr>
        <w:tabs>
          <w:tab w:val="left" w:pos="180"/>
          <w:tab w:val="left" w:pos="300"/>
        </w:tabs>
        <w:ind w:left="2850"/>
        <w:rPr>
          <w:sz w:val="32"/>
          <w:szCs w:val="32"/>
        </w:rPr>
      </w:pPr>
    </w:p>
    <w:p w:rsidR="003725DA" w:rsidRDefault="003725DA" w:rsidP="003725DA">
      <w:pPr>
        <w:tabs>
          <w:tab w:val="left" w:pos="180"/>
          <w:tab w:val="left" w:pos="300"/>
        </w:tabs>
        <w:ind w:left="2850"/>
        <w:rPr>
          <w:sz w:val="32"/>
          <w:szCs w:val="32"/>
        </w:rPr>
      </w:pPr>
    </w:p>
    <w:p w:rsidR="003725DA" w:rsidRDefault="003725DA" w:rsidP="003725DA">
      <w:pPr>
        <w:tabs>
          <w:tab w:val="left" w:pos="180"/>
          <w:tab w:val="left" w:pos="300"/>
        </w:tabs>
        <w:ind w:left="2850"/>
        <w:rPr>
          <w:sz w:val="32"/>
          <w:szCs w:val="32"/>
        </w:rPr>
      </w:pPr>
    </w:p>
    <w:p w:rsidR="003725DA" w:rsidRPr="00E53698" w:rsidRDefault="003725DA" w:rsidP="003725DA">
      <w:pPr>
        <w:pStyle w:val="a3"/>
      </w:pPr>
      <w:r w:rsidRPr="00E53698">
        <w:t>ПРЕХОДНИ И ЗАКЛЮЧИТЕЛНИ РАЗПОРЕДБИ</w:t>
      </w:r>
    </w:p>
    <w:p w:rsidR="003725DA" w:rsidRPr="00E53698" w:rsidRDefault="003725DA" w:rsidP="003725DA">
      <w:pPr>
        <w:tabs>
          <w:tab w:val="left" w:pos="180"/>
          <w:tab w:val="left" w:pos="300"/>
        </w:tabs>
        <w:ind w:left="2850"/>
        <w:rPr>
          <w:sz w:val="28"/>
          <w:szCs w:val="28"/>
        </w:rPr>
      </w:pPr>
    </w:p>
    <w:p w:rsidR="003725DA" w:rsidRPr="00E53698" w:rsidRDefault="003725DA" w:rsidP="003725DA">
      <w:pPr>
        <w:rPr>
          <w:sz w:val="28"/>
          <w:szCs w:val="28"/>
        </w:rPr>
      </w:pPr>
      <w:r w:rsidRPr="00E53698">
        <w:rPr>
          <w:sz w:val="28"/>
          <w:szCs w:val="28"/>
        </w:rPr>
        <w:t>§ 1. Празник на читалището е 24-ти май – Ден на българската култура.</w:t>
      </w:r>
    </w:p>
    <w:p w:rsidR="003725DA" w:rsidRPr="00E53698" w:rsidRDefault="003725DA" w:rsidP="003725DA">
      <w:pPr>
        <w:rPr>
          <w:sz w:val="28"/>
          <w:szCs w:val="28"/>
        </w:rPr>
      </w:pPr>
    </w:p>
    <w:p w:rsidR="003725DA" w:rsidRPr="00E53698" w:rsidRDefault="003725DA" w:rsidP="003725DA">
      <w:pPr>
        <w:rPr>
          <w:sz w:val="28"/>
          <w:szCs w:val="28"/>
        </w:rPr>
      </w:pPr>
      <w:r w:rsidRPr="00E53698">
        <w:rPr>
          <w:sz w:val="28"/>
          <w:szCs w:val="28"/>
        </w:rPr>
        <w:t>§ 2. Празник на народното читалище „Миньор 2006“ е 16-ти февруари.</w:t>
      </w:r>
    </w:p>
    <w:p w:rsidR="003725DA" w:rsidRPr="00E53698" w:rsidRDefault="003725DA" w:rsidP="003725DA">
      <w:pPr>
        <w:rPr>
          <w:sz w:val="28"/>
          <w:szCs w:val="28"/>
        </w:rPr>
      </w:pPr>
    </w:p>
    <w:p w:rsidR="003725DA" w:rsidRPr="00E53698" w:rsidRDefault="003725DA" w:rsidP="003725DA">
      <w:pPr>
        <w:rPr>
          <w:sz w:val="28"/>
          <w:szCs w:val="28"/>
        </w:rPr>
      </w:pPr>
      <w:r w:rsidRPr="00E53698">
        <w:rPr>
          <w:sz w:val="28"/>
          <w:szCs w:val="28"/>
        </w:rPr>
        <w:t>§3. За неуредените в този Устав, случаи се прилагат разпоредбите на Закона за Народните читалища и Закона за юридическите лица с нестопанска цел.</w:t>
      </w:r>
    </w:p>
    <w:p w:rsidR="003725DA" w:rsidRPr="00E53698" w:rsidRDefault="003725DA" w:rsidP="003725DA">
      <w:pPr>
        <w:rPr>
          <w:sz w:val="28"/>
          <w:szCs w:val="28"/>
        </w:rPr>
      </w:pPr>
    </w:p>
    <w:p w:rsidR="003725DA" w:rsidRPr="00E53698" w:rsidRDefault="003725DA" w:rsidP="003725DA">
      <w:pPr>
        <w:rPr>
          <w:sz w:val="28"/>
          <w:szCs w:val="28"/>
        </w:rPr>
      </w:pPr>
      <w:r w:rsidRPr="00E53698">
        <w:rPr>
          <w:sz w:val="28"/>
          <w:szCs w:val="28"/>
        </w:rPr>
        <w:t>§4. Този Устав е приет на Общо събрание, проведено в град Бобов дол, на 21.04.2010 година и е подписан от всички присъстващи членове, съобразно приложения списък.</w:t>
      </w:r>
    </w:p>
    <w:p w:rsidR="003725DA" w:rsidRDefault="003725DA" w:rsidP="003725DA">
      <w:pPr>
        <w:pStyle w:val="a3"/>
      </w:pPr>
    </w:p>
    <w:p w:rsidR="003725DA" w:rsidRDefault="003725DA" w:rsidP="003725DA">
      <w:pPr>
        <w:tabs>
          <w:tab w:val="left" w:pos="180"/>
          <w:tab w:val="left" w:pos="300"/>
        </w:tabs>
        <w:ind w:left="2850"/>
        <w:rPr>
          <w:sz w:val="32"/>
          <w:szCs w:val="32"/>
        </w:rPr>
      </w:pPr>
    </w:p>
    <w:p w:rsidR="003725DA" w:rsidRDefault="003725DA" w:rsidP="003725DA">
      <w:pPr>
        <w:tabs>
          <w:tab w:val="left" w:pos="180"/>
          <w:tab w:val="left" w:pos="300"/>
        </w:tabs>
        <w:ind w:left="2850"/>
        <w:rPr>
          <w:sz w:val="32"/>
          <w:szCs w:val="32"/>
        </w:rPr>
      </w:pPr>
    </w:p>
    <w:p w:rsidR="003725DA" w:rsidRPr="00D322BB" w:rsidRDefault="003725DA" w:rsidP="003725DA">
      <w:pPr>
        <w:tabs>
          <w:tab w:val="left" w:pos="180"/>
          <w:tab w:val="left" w:pos="300"/>
        </w:tabs>
        <w:rPr>
          <w:sz w:val="32"/>
          <w:szCs w:val="32"/>
        </w:rPr>
      </w:pPr>
    </w:p>
    <w:p w:rsidR="003725DA" w:rsidRPr="008A5AD8" w:rsidRDefault="003725DA" w:rsidP="003725DA">
      <w:pPr>
        <w:tabs>
          <w:tab w:val="left" w:pos="180"/>
          <w:tab w:val="left" w:pos="300"/>
        </w:tabs>
        <w:rPr>
          <w:b/>
          <w:sz w:val="32"/>
          <w:szCs w:val="32"/>
          <w:lang w:val="en-US"/>
        </w:rPr>
      </w:pPr>
    </w:p>
    <w:p w:rsidR="003725DA" w:rsidRDefault="003725DA" w:rsidP="003725DA">
      <w:pPr>
        <w:tabs>
          <w:tab w:val="left" w:pos="3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5965" w:rsidRDefault="00885965" w:rsidP="003725DA">
      <w:pPr>
        <w:tabs>
          <w:tab w:val="left" w:pos="300"/>
        </w:tabs>
        <w:rPr>
          <w:b/>
          <w:sz w:val="32"/>
          <w:szCs w:val="32"/>
        </w:rPr>
      </w:pPr>
    </w:p>
    <w:p w:rsidR="00885965" w:rsidRDefault="00885965" w:rsidP="003725DA">
      <w:pPr>
        <w:tabs>
          <w:tab w:val="left" w:pos="300"/>
        </w:tabs>
        <w:rPr>
          <w:b/>
          <w:sz w:val="32"/>
          <w:szCs w:val="32"/>
        </w:rPr>
      </w:pPr>
    </w:p>
    <w:p w:rsidR="00885965" w:rsidRDefault="00885965" w:rsidP="003725DA">
      <w:pPr>
        <w:tabs>
          <w:tab w:val="left" w:pos="300"/>
        </w:tabs>
        <w:rPr>
          <w:b/>
          <w:sz w:val="32"/>
          <w:szCs w:val="32"/>
        </w:rPr>
      </w:pPr>
    </w:p>
    <w:p w:rsidR="00885965" w:rsidRDefault="00885965" w:rsidP="003725DA">
      <w:pPr>
        <w:tabs>
          <w:tab w:val="left" w:pos="300"/>
        </w:tabs>
        <w:rPr>
          <w:b/>
          <w:sz w:val="32"/>
          <w:szCs w:val="32"/>
        </w:rPr>
      </w:pPr>
    </w:p>
    <w:p w:rsidR="00885965" w:rsidRDefault="00885965" w:rsidP="003725DA">
      <w:pPr>
        <w:tabs>
          <w:tab w:val="left" w:pos="300"/>
        </w:tabs>
        <w:rPr>
          <w:b/>
          <w:sz w:val="32"/>
          <w:szCs w:val="32"/>
        </w:rPr>
      </w:pPr>
    </w:p>
    <w:p w:rsidR="00885965" w:rsidRDefault="00885965" w:rsidP="003725DA">
      <w:pPr>
        <w:tabs>
          <w:tab w:val="left" w:pos="300"/>
        </w:tabs>
        <w:rPr>
          <w:b/>
          <w:sz w:val="32"/>
          <w:szCs w:val="32"/>
        </w:rPr>
      </w:pPr>
    </w:p>
    <w:p w:rsidR="00885965" w:rsidRDefault="00885965" w:rsidP="003725DA">
      <w:pPr>
        <w:tabs>
          <w:tab w:val="left" w:pos="300"/>
        </w:tabs>
        <w:rPr>
          <w:b/>
          <w:sz w:val="32"/>
          <w:szCs w:val="32"/>
        </w:rPr>
      </w:pPr>
    </w:p>
    <w:p w:rsidR="00885965" w:rsidRDefault="00885965" w:rsidP="003725DA">
      <w:pPr>
        <w:tabs>
          <w:tab w:val="left" w:pos="300"/>
        </w:tabs>
        <w:rPr>
          <w:b/>
          <w:sz w:val="32"/>
          <w:szCs w:val="32"/>
        </w:rPr>
      </w:pPr>
    </w:p>
    <w:p w:rsidR="00885965" w:rsidRDefault="00885965" w:rsidP="003725DA">
      <w:pPr>
        <w:tabs>
          <w:tab w:val="left" w:pos="300"/>
        </w:tabs>
        <w:rPr>
          <w:b/>
          <w:sz w:val="32"/>
          <w:szCs w:val="32"/>
        </w:rPr>
      </w:pPr>
    </w:p>
    <w:p w:rsidR="00885965" w:rsidRDefault="00885965" w:rsidP="003725DA">
      <w:pPr>
        <w:tabs>
          <w:tab w:val="left" w:pos="3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СПИСЪЧЕН СЪСТАВ НА НАСТОЯТЕЛСТВОТО И ПРОВЕРИТЕЛНАТА КОМИСИЯ НА НЧ „Миньор 2006“</w:t>
      </w:r>
    </w:p>
    <w:p w:rsidR="00885965" w:rsidRDefault="00885965" w:rsidP="003725DA">
      <w:pPr>
        <w:tabs>
          <w:tab w:val="left" w:pos="3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ГРАД БОБОВ ДОЛ, ОБЛ. КЮСТЕНДИЛ</w:t>
      </w:r>
    </w:p>
    <w:p w:rsidR="00962745" w:rsidRDefault="00962745" w:rsidP="003725DA">
      <w:pPr>
        <w:tabs>
          <w:tab w:val="left" w:pos="300"/>
        </w:tabs>
        <w:rPr>
          <w:b/>
          <w:sz w:val="32"/>
          <w:szCs w:val="32"/>
        </w:rPr>
      </w:pPr>
    </w:p>
    <w:p w:rsidR="00885965" w:rsidRDefault="00885965" w:rsidP="003725DA">
      <w:pPr>
        <w:tabs>
          <w:tab w:val="left" w:pos="300"/>
        </w:tabs>
        <w:rPr>
          <w:b/>
          <w:sz w:val="32"/>
          <w:szCs w:val="32"/>
        </w:rPr>
      </w:pPr>
    </w:p>
    <w:p w:rsidR="00962745" w:rsidRDefault="00DF7009" w:rsidP="003725DA">
      <w:pPr>
        <w:tabs>
          <w:tab w:val="left" w:pos="300"/>
        </w:tabs>
        <w:rPr>
          <w:sz w:val="32"/>
          <w:szCs w:val="32"/>
        </w:rPr>
      </w:pPr>
      <w:r>
        <w:rPr>
          <w:b/>
          <w:sz w:val="32"/>
          <w:szCs w:val="32"/>
        </w:rPr>
        <w:t>ЧИТАЛИЩ</w:t>
      </w:r>
      <w:r w:rsidR="00885965">
        <w:rPr>
          <w:b/>
          <w:sz w:val="32"/>
          <w:szCs w:val="32"/>
        </w:rPr>
        <w:t>НО НАСТОЯТЕЛСТВО:</w:t>
      </w:r>
    </w:p>
    <w:p w:rsidR="00962745" w:rsidRDefault="00962745" w:rsidP="00962745">
      <w:pPr>
        <w:pStyle w:val="a5"/>
        <w:numPr>
          <w:ilvl w:val="0"/>
          <w:numId w:val="5"/>
        </w:numPr>
        <w:tabs>
          <w:tab w:val="left" w:pos="300"/>
        </w:tabs>
        <w:rPr>
          <w:sz w:val="32"/>
          <w:szCs w:val="32"/>
        </w:rPr>
      </w:pPr>
      <w:r>
        <w:rPr>
          <w:sz w:val="32"/>
          <w:szCs w:val="32"/>
        </w:rPr>
        <w:t>ИВАНКА БУДИНОВА ЦУРЕВА – ПРЕДСЕДАТЕЛ</w:t>
      </w:r>
    </w:p>
    <w:p w:rsidR="00962745" w:rsidRDefault="00962745" w:rsidP="00962745">
      <w:pPr>
        <w:pStyle w:val="a5"/>
        <w:numPr>
          <w:ilvl w:val="0"/>
          <w:numId w:val="5"/>
        </w:numPr>
        <w:tabs>
          <w:tab w:val="left" w:pos="300"/>
        </w:tabs>
        <w:rPr>
          <w:sz w:val="32"/>
          <w:szCs w:val="32"/>
        </w:rPr>
      </w:pPr>
      <w:r>
        <w:rPr>
          <w:sz w:val="32"/>
          <w:szCs w:val="32"/>
        </w:rPr>
        <w:t xml:space="preserve">СТАНИСЛАВА ИВАНОВА </w:t>
      </w:r>
      <w:proofErr w:type="spellStart"/>
      <w:r>
        <w:rPr>
          <w:sz w:val="32"/>
          <w:szCs w:val="32"/>
        </w:rPr>
        <w:t>ИВАНОВА</w:t>
      </w:r>
      <w:proofErr w:type="spellEnd"/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  <w:t xml:space="preserve"> - ЧЛЕН</w:t>
      </w:r>
    </w:p>
    <w:p w:rsidR="00962745" w:rsidRDefault="003839FF" w:rsidP="00962745">
      <w:pPr>
        <w:pStyle w:val="a5"/>
        <w:numPr>
          <w:ilvl w:val="0"/>
          <w:numId w:val="5"/>
        </w:numPr>
        <w:tabs>
          <w:tab w:val="left" w:pos="300"/>
        </w:tabs>
        <w:rPr>
          <w:sz w:val="32"/>
          <w:szCs w:val="32"/>
        </w:rPr>
      </w:pPr>
      <w:r>
        <w:rPr>
          <w:sz w:val="32"/>
          <w:szCs w:val="32"/>
        </w:rPr>
        <w:t>ВАСИЛКА ГЕОРГИЕВА ЛАМБРЕВА</w:t>
      </w:r>
      <w:r w:rsidR="00962745">
        <w:rPr>
          <w:sz w:val="32"/>
          <w:szCs w:val="32"/>
        </w:rPr>
        <w:t xml:space="preserve">     </w:t>
      </w:r>
      <w:r w:rsidR="00962745">
        <w:rPr>
          <w:sz w:val="32"/>
          <w:szCs w:val="32"/>
        </w:rPr>
        <w:tab/>
        <w:t xml:space="preserve"> - ЧЛЕН</w:t>
      </w:r>
    </w:p>
    <w:p w:rsidR="00962745" w:rsidRDefault="00962745" w:rsidP="00962745">
      <w:pPr>
        <w:pStyle w:val="a5"/>
        <w:numPr>
          <w:ilvl w:val="0"/>
          <w:numId w:val="5"/>
        </w:numPr>
        <w:tabs>
          <w:tab w:val="left" w:pos="300"/>
        </w:tabs>
        <w:rPr>
          <w:sz w:val="32"/>
          <w:szCs w:val="32"/>
        </w:rPr>
      </w:pPr>
      <w:r>
        <w:rPr>
          <w:sz w:val="32"/>
          <w:szCs w:val="32"/>
        </w:rPr>
        <w:t xml:space="preserve">МАРИЯНА ДИМЧОВА ХРИСТОВА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- ЧЛЕН</w:t>
      </w:r>
    </w:p>
    <w:p w:rsidR="00962745" w:rsidRDefault="00962745" w:rsidP="00962745">
      <w:pPr>
        <w:pStyle w:val="a5"/>
        <w:numPr>
          <w:ilvl w:val="0"/>
          <w:numId w:val="5"/>
        </w:numPr>
        <w:tabs>
          <w:tab w:val="left" w:pos="300"/>
        </w:tabs>
        <w:rPr>
          <w:sz w:val="32"/>
          <w:szCs w:val="32"/>
        </w:rPr>
      </w:pPr>
      <w:r>
        <w:rPr>
          <w:sz w:val="32"/>
          <w:szCs w:val="32"/>
        </w:rPr>
        <w:t xml:space="preserve">БИСЕРКА ВАСИЛЕВА ДИМЧЕВА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- ЧЛЕН</w:t>
      </w:r>
    </w:p>
    <w:p w:rsidR="00962745" w:rsidRDefault="003839FF" w:rsidP="00962745">
      <w:pPr>
        <w:pStyle w:val="a5"/>
        <w:numPr>
          <w:ilvl w:val="0"/>
          <w:numId w:val="5"/>
        </w:numPr>
        <w:tabs>
          <w:tab w:val="left" w:pos="300"/>
        </w:tabs>
        <w:rPr>
          <w:sz w:val="32"/>
          <w:szCs w:val="32"/>
        </w:rPr>
      </w:pPr>
      <w:r>
        <w:rPr>
          <w:sz w:val="32"/>
          <w:szCs w:val="32"/>
        </w:rPr>
        <w:t>ЙОРДАНКА ПЕТРОВА ГАЦЕВА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62745">
        <w:rPr>
          <w:sz w:val="32"/>
          <w:szCs w:val="32"/>
        </w:rPr>
        <w:tab/>
        <w:t xml:space="preserve"> – ЧЛЕН</w:t>
      </w:r>
    </w:p>
    <w:p w:rsidR="00962745" w:rsidRDefault="00962745" w:rsidP="00962745">
      <w:pPr>
        <w:pStyle w:val="a5"/>
        <w:numPr>
          <w:ilvl w:val="0"/>
          <w:numId w:val="5"/>
        </w:numPr>
        <w:tabs>
          <w:tab w:val="left" w:pos="300"/>
        </w:tabs>
        <w:rPr>
          <w:sz w:val="32"/>
          <w:szCs w:val="32"/>
        </w:rPr>
      </w:pPr>
      <w:r>
        <w:rPr>
          <w:sz w:val="32"/>
          <w:szCs w:val="32"/>
        </w:rPr>
        <w:t xml:space="preserve">ГЕРГАНА КРУМОВА ЛЕВЧЕВА                      </w:t>
      </w:r>
      <w:r w:rsidR="001072B4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- ЧЛЕН</w:t>
      </w:r>
    </w:p>
    <w:p w:rsidR="00962745" w:rsidRDefault="00962745" w:rsidP="00962745">
      <w:pPr>
        <w:pStyle w:val="a5"/>
        <w:numPr>
          <w:ilvl w:val="0"/>
          <w:numId w:val="5"/>
        </w:numPr>
        <w:tabs>
          <w:tab w:val="left" w:pos="300"/>
        </w:tabs>
        <w:rPr>
          <w:sz w:val="32"/>
          <w:szCs w:val="32"/>
        </w:rPr>
      </w:pPr>
      <w:r>
        <w:rPr>
          <w:sz w:val="32"/>
          <w:szCs w:val="32"/>
        </w:rPr>
        <w:t xml:space="preserve">ДИМИТЪР ВЕСЕЛИНОВ ФАКИРСКИ            </w:t>
      </w:r>
      <w:r w:rsidR="001072B4">
        <w:rPr>
          <w:sz w:val="32"/>
          <w:szCs w:val="32"/>
          <w:lang w:val="en-US"/>
        </w:rPr>
        <w:t xml:space="preserve">  </w:t>
      </w:r>
      <w:r>
        <w:rPr>
          <w:sz w:val="32"/>
          <w:szCs w:val="32"/>
        </w:rPr>
        <w:t>- ЧЛЕН</w:t>
      </w:r>
    </w:p>
    <w:p w:rsidR="00962745" w:rsidRDefault="00962745" w:rsidP="00962745">
      <w:pPr>
        <w:pStyle w:val="a5"/>
        <w:numPr>
          <w:ilvl w:val="0"/>
          <w:numId w:val="5"/>
        </w:numPr>
        <w:tabs>
          <w:tab w:val="left" w:pos="300"/>
        </w:tabs>
        <w:rPr>
          <w:sz w:val="32"/>
          <w:szCs w:val="32"/>
        </w:rPr>
      </w:pPr>
      <w:r>
        <w:rPr>
          <w:sz w:val="32"/>
          <w:szCs w:val="32"/>
        </w:rPr>
        <w:t xml:space="preserve">АЙГЮЛ МЕХМЕДОВА АЛИЕВА                   </w:t>
      </w:r>
      <w:r w:rsidR="001072B4">
        <w:rPr>
          <w:sz w:val="32"/>
          <w:szCs w:val="32"/>
          <w:lang w:val="en-US"/>
        </w:rPr>
        <w:t xml:space="preserve">  </w:t>
      </w:r>
      <w:r>
        <w:rPr>
          <w:sz w:val="32"/>
          <w:szCs w:val="32"/>
        </w:rPr>
        <w:t xml:space="preserve"> - ЧЛЕН</w:t>
      </w:r>
    </w:p>
    <w:p w:rsidR="00962745" w:rsidRDefault="00962745" w:rsidP="00962745">
      <w:pPr>
        <w:tabs>
          <w:tab w:val="left" w:pos="300"/>
        </w:tabs>
        <w:rPr>
          <w:sz w:val="32"/>
          <w:szCs w:val="32"/>
        </w:rPr>
      </w:pPr>
    </w:p>
    <w:p w:rsidR="00962745" w:rsidRDefault="00962745" w:rsidP="00962745">
      <w:pPr>
        <w:tabs>
          <w:tab w:val="left" w:pos="300"/>
        </w:tabs>
        <w:rPr>
          <w:sz w:val="32"/>
          <w:szCs w:val="32"/>
        </w:rPr>
      </w:pPr>
    </w:p>
    <w:p w:rsidR="00962745" w:rsidRDefault="00962745" w:rsidP="00962745">
      <w:pPr>
        <w:tabs>
          <w:tab w:val="left" w:pos="300"/>
        </w:tabs>
        <w:rPr>
          <w:sz w:val="32"/>
          <w:szCs w:val="32"/>
        </w:rPr>
      </w:pPr>
    </w:p>
    <w:p w:rsidR="00962745" w:rsidRDefault="00962745" w:rsidP="00962745">
      <w:pPr>
        <w:tabs>
          <w:tab w:val="left" w:pos="300"/>
        </w:tabs>
        <w:rPr>
          <w:sz w:val="32"/>
          <w:szCs w:val="32"/>
        </w:rPr>
      </w:pPr>
      <w:r w:rsidRPr="00962745">
        <w:rPr>
          <w:b/>
          <w:sz w:val="32"/>
          <w:szCs w:val="32"/>
        </w:rPr>
        <w:t>ПРОВЕРИТЕЛНА КОМИСИЯ</w:t>
      </w:r>
      <w:r>
        <w:rPr>
          <w:sz w:val="32"/>
          <w:szCs w:val="32"/>
        </w:rPr>
        <w:t>:</w:t>
      </w:r>
    </w:p>
    <w:p w:rsidR="00962745" w:rsidRDefault="00962745" w:rsidP="00962745">
      <w:pPr>
        <w:pStyle w:val="a5"/>
        <w:numPr>
          <w:ilvl w:val="0"/>
          <w:numId w:val="6"/>
        </w:numPr>
        <w:tabs>
          <w:tab w:val="left" w:pos="300"/>
        </w:tabs>
        <w:rPr>
          <w:sz w:val="32"/>
          <w:szCs w:val="32"/>
        </w:rPr>
      </w:pPr>
      <w:r>
        <w:rPr>
          <w:sz w:val="32"/>
          <w:szCs w:val="32"/>
        </w:rPr>
        <w:t>БИЛЯНА ДИМИТРОВА КЬОСЕВА – ПРЕДСЕДАТЕЛ</w:t>
      </w:r>
    </w:p>
    <w:p w:rsidR="00962745" w:rsidRDefault="003839FF" w:rsidP="00962745">
      <w:pPr>
        <w:pStyle w:val="a5"/>
        <w:numPr>
          <w:ilvl w:val="0"/>
          <w:numId w:val="6"/>
        </w:numPr>
        <w:tabs>
          <w:tab w:val="left" w:pos="300"/>
        </w:tabs>
        <w:rPr>
          <w:sz w:val="32"/>
          <w:szCs w:val="32"/>
        </w:rPr>
      </w:pPr>
      <w:r>
        <w:rPr>
          <w:sz w:val="32"/>
          <w:szCs w:val="32"/>
        </w:rPr>
        <w:t>АНЕЛИЯ ГЕОРГИЕВА СЪРБИНСКА</w:t>
      </w:r>
      <w:r w:rsidR="00962745">
        <w:rPr>
          <w:sz w:val="32"/>
          <w:szCs w:val="32"/>
        </w:rPr>
        <w:t xml:space="preserve"> – ЧЛЕН</w:t>
      </w:r>
    </w:p>
    <w:p w:rsidR="00962745" w:rsidRPr="00962745" w:rsidRDefault="00962745" w:rsidP="00962745">
      <w:pPr>
        <w:pStyle w:val="a5"/>
        <w:numPr>
          <w:ilvl w:val="0"/>
          <w:numId w:val="6"/>
        </w:numPr>
        <w:tabs>
          <w:tab w:val="left" w:pos="300"/>
        </w:tabs>
        <w:rPr>
          <w:sz w:val="32"/>
          <w:szCs w:val="32"/>
        </w:rPr>
      </w:pPr>
      <w:r>
        <w:rPr>
          <w:sz w:val="32"/>
          <w:szCs w:val="32"/>
        </w:rPr>
        <w:t>СТЕЛА КИРИЛОВА КОЛИБАРСКА</w:t>
      </w:r>
      <w:r w:rsidR="003839FF">
        <w:rPr>
          <w:sz w:val="32"/>
          <w:szCs w:val="32"/>
        </w:rPr>
        <w:t xml:space="preserve">   </w:t>
      </w:r>
      <w:bookmarkStart w:id="0" w:name="_GoBack"/>
      <w:bookmarkEnd w:id="0"/>
      <w:r>
        <w:rPr>
          <w:sz w:val="32"/>
          <w:szCs w:val="32"/>
        </w:rPr>
        <w:t xml:space="preserve"> - ЧЛЕН</w:t>
      </w:r>
    </w:p>
    <w:p w:rsidR="00DF7009" w:rsidRDefault="00DF7009" w:rsidP="003725DA">
      <w:pPr>
        <w:tabs>
          <w:tab w:val="left" w:pos="300"/>
        </w:tabs>
        <w:rPr>
          <w:b/>
          <w:sz w:val="32"/>
          <w:szCs w:val="32"/>
        </w:rPr>
      </w:pPr>
    </w:p>
    <w:p w:rsidR="00DF7009" w:rsidRDefault="00DF7009" w:rsidP="003725DA">
      <w:pPr>
        <w:tabs>
          <w:tab w:val="left" w:pos="300"/>
        </w:tabs>
        <w:rPr>
          <w:b/>
          <w:sz w:val="32"/>
          <w:szCs w:val="32"/>
        </w:rPr>
      </w:pPr>
    </w:p>
    <w:p w:rsidR="003725DA" w:rsidRDefault="003725DA" w:rsidP="003725DA">
      <w:pPr>
        <w:tabs>
          <w:tab w:val="left" w:pos="300"/>
        </w:tabs>
        <w:rPr>
          <w:b/>
          <w:sz w:val="32"/>
          <w:szCs w:val="32"/>
        </w:rPr>
      </w:pPr>
    </w:p>
    <w:p w:rsidR="008B0846" w:rsidRDefault="008B0846" w:rsidP="003725DA">
      <w:pPr>
        <w:tabs>
          <w:tab w:val="left" w:pos="300"/>
        </w:tabs>
        <w:rPr>
          <w:b/>
          <w:sz w:val="32"/>
          <w:szCs w:val="32"/>
        </w:rPr>
      </w:pPr>
    </w:p>
    <w:p w:rsidR="008B0846" w:rsidRDefault="008B0846" w:rsidP="003725DA">
      <w:pPr>
        <w:tabs>
          <w:tab w:val="left" w:pos="300"/>
        </w:tabs>
        <w:rPr>
          <w:b/>
          <w:sz w:val="32"/>
          <w:szCs w:val="32"/>
        </w:rPr>
      </w:pPr>
    </w:p>
    <w:p w:rsidR="008B0846" w:rsidRDefault="008B0846" w:rsidP="003725DA">
      <w:pPr>
        <w:tabs>
          <w:tab w:val="left" w:pos="300"/>
        </w:tabs>
        <w:rPr>
          <w:b/>
          <w:sz w:val="32"/>
          <w:szCs w:val="32"/>
        </w:rPr>
      </w:pPr>
    </w:p>
    <w:p w:rsidR="008B0846" w:rsidRDefault="008B0846" w:rsidP="003725DA">
      <w:pPr>
        <w:tabs>
          <w:tab w:val="left" w:pos="300"/>
        </w:tabs>
        <w:rPr>
          <w:b/>
          <w:sz w:val="32"/>
          <w:szCs w:val="32"/>
        </w:rPr>
      </w:pPr>
    </w:p>
    <w:p w:rsidR="008B0846" w:rsidRDefault="008B0846" w:rsidP="003725DA">
      <w:pPr>
        <w:tabs>
          <w:tab w:val="left" w:pos="300"/>
        </w:tabs>
        <w:rPr>
          <w:b/>
          <w:sz w:val="32"/>
          <w:szCs w:val="32"/>
        </w:rPr>
      </w:pPr>
    </w:p>
    <w:p w:rsidR="008B0846" w:rsidRDefault="008B0846" w:rsidP="003725DA">
      <w:pPr>
        <w:tabs>
          <w:tab w:val="left" w:pos="300"/>
        </w:tabs>
        <w:rPr>
          <w:b/>
          <w:sz w:val="32"/>
          <w:szCs w:val="32"/>
        </w:rPr>
      </w:pPr>
    </w:p>
    <w:p w:rsidR="008B0846" w:rsidRDefault="008B0846" w:rsidP="003725DA">
      <w:pPr>
        <w:tabs>
          <w:tab w:val="left" w:pos="300"/>
        </w:tabs>
        <w:rPr>
          <w:b/>
          <w:sz w:val="32"/>
          <w:szCs w:val="32"/>
        </w:rPr>
      </w:pPr>
    </w:p>
    <w:p w:rsidR="008B0846" w:rsidRDefault="008B0846" w:rsidP="003725DA">
      <w:pPr>
        <w:tabs>
          <w:tab w:val="left" w:pos="300"/>
        </w:tabs>
        <w:rPr>
          <w:b/>
          <w:sz w:val="32"/>
          <w:szCs w:val="32"/>
        </w:rPr>
      </w:pPr>
    </w:p>
    <w:p w:rsidR="008B0846" w:rsidRDefault="008B0846" w:rsidP="003725DA">
      <w:pPr>
        <w:tabs>
          <w:tab w:val="left" w:pos="300"/>
        </w:tabs>
        <w:rPr>
          <w:b/>
          <w:sz w:val="32"/>
          <w:szCs w:val="32"/>
        </w:rPr>
      </w:pPr>
    </w:p>
    <w:p w:rsidR="008B0846" w:rsidRDefault="008B0846" w:rsidP="003725DA">
      <w:pPr>
        <w:tabs>
          <w:tab w:val="left" w:pos="300"/>
        </w:tabs>
        <w:rPr>
          <w:b/>
          <w:sz w:val="32"/>
          <w:szCs w:val="32"/>
        </w:rPr>
      </w:pPr>
    </w:p>
    <w:p w:rsidR="003725DA" w:rsidRPr="00CB6464" w:rsidRDefault="003725DA" w:rsidP="003725DA">
      <w:pPr>
        <w:tabs>
          <w:tab w:val="left" w:pos="300"/>
        </w:tabs>
        <w:rPr>
          <w:b/>
          <w:sz w:val="32"/>
          <w:szCs w:val="32"/>
        </w:rPr>
      </w:pPr>
    </w:p>
    <w:p w:rsidR="00F3141A" w:rsidRDefault="00F3141A"/>
    <w:sectPr w:rsidR="00F3141A" w:rsidSect="00974B4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60368"/>
    <w:multiLevelType w:val="hybridMultilevel"/>
    <w:tmpl w:val="2D08DD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55245"/>
    <w:multiLevelType w:val="hybridMultilevel"/>
    <w:tmpl w:val="4968B08C"/>
    <w:lvl w:ilvl="0" w:tplc="9BC204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FC34E5E"/>
    <w:multiLevelType w:val="hybridMultilevel"/>
    <w:tmpl w:val="D4984778"/>
    <w:lvl w:ilvl="0" w:tplc="3DE274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AD578A"/>
    <w:multiLevelType w:val="hybridMultilevel"/>
    <w:tmpl w:val="E17CF3F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C0880"/>
    <w:multiLevelType w:val="hybridMultilevel"/>
    <w:tmpl w:val="8CE6C5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BB4273"/>
    <w:multiLevelType w:val="hybridMultilevel"/>
    <w:tmpl w:val="118ED092"/>
    <w:lvl w:ilvl="0" w:tplc="65B690B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3C4EC9"/>
    <w:multiLevelType w:val="hybridMultilevel"/>
    <w:tmpl w:val="85C6A234"/>
    <w:lvl w:ilvl="0" w:tplc="E2AEBDB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650F4F83"/>
    <w:multiLevelType w:val="hybridMultilevel"/>
    <w:tmpl w:val="043830A0"/>
    <w:lvl w:ilvl="0" w:tplc="DAF6C21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6DA646BE"/>
    <w:multiLevelType w:val="hybridMultilevel"/>
    <w:tmpl w:val="BE2EA4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D85AB0"/>
    <w:multiLevelType w:val="hybridMultilevel"/>
    <w:tmpl w:val="1DA48AF8"/>
    <w:lvl w:ilvl="0" w:tplc="F65CB10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DA"/>
    <w:rsid w:val="001072B4"/>
    <w:rsid w:val="001C25DD"/>
    <w:rsid w:val="003725DA"/>
    <w:rsid w:val="003839FF"/>
    <w:rsid w:val="00466B30"/>
    <w:rsid w:val="00505B56"/>
    <w:rsid w:val="006B5CDD"/>
    <w:rsid w:val="00885965"/>
    <w:rsid w:val="008B0846"/>
    <w:rsid w:val="0090679F"/>
    <w:rsid w:val="00942A99"/>
    <w:rsid w:val="00962745"/>
    <w:rsid w:val="00970763"/>
    <w:rsid w:val="00974B49"/>
    <w:rsid w:val="009E0F5B"/>
    <w:rsid w:val="00B96F2A"/>
    <w:rsid w:val="00C26970"/>
    <w:rsid w:val="00D30C82"/>
    <w:rsid w:val="00D3791B"/>
    <w:rsid w:val="00DD3BD2"/>
    <w:rsid w:val="00DE5542"/>
    <w:rsid w:val="00DF7009"/>
    <w:rsid w:val="00E067D6"/>
    <w:rsid w:val="00F3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05A29-741B-4F03-9C68-282D56F4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725D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4">
    <w:name w:val="Заглавие Знак"/>
    <w:basedOn w:val="a0"/>
    <w:link w:val="a3"/>
    <w:rsid w:val="003725DA"/>
    <w:rPr>
      <w:rFonts w:ascii="Calibri Light" w:eastAsia="Times New Roman" w:hAnsi="Calibri Light" w:cs="Times New Roman"/>
      <w:b/>
      <w:bCs/>
      <w:kern w:val="28"/>
      <w:sz w:val="32"/>
      <w:szCs w:val="32"/>
      <w:lang w:eastAsia="bg-BG"/>
    </w:rPr>
  </w:style>
  <w:style w:type="paragraph" w:styleId="a5">
    <w:name w:val="List Paragraph"/>
    <w:basedOn w:val="a"/>
    <w:uiPriority w:val="34"/>
    <w:qFormat/>
    <w:rsid w:val="00962745"/>
    <w:pPr>
      <w:ind w:left="720"/>
      <w:contextualSpacing/>
    </w:pPr>
  </w:style>
  <w:style w:type="character" w:styleId="a6">
    <w:name w:val="Hyperlink"/>
    <w:semiHidden/>
    <w:unhideWhenUsed/>
    <w:rsid w:val="008B0846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067D6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3839FF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3839FF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0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CEB87-18C5-4E71-A424-4A08CE22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2164</Words>
  <Characters>12339</Characters>
  <Application>Microsoft Office Word</Application>
  <DocSecurity>0</DocSecurity>
  <Lines>102</Lines>
  <Paragraphs>28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2</vt:i4>
      </vt:variant>
    </vt:vector>
  </HeadingPairs>
  <TitlesOfParts>
    <vt:vector size="3" baseType="lpstr">
      <vt:lpstr/>
      <vt:lpstr>ПРЕХОДНИ И ЗАКЛЮЧИТЕЛНИ РАЗПОРЕДБИ</vt:lpstr>
      <vt:lpstr/>
    </vt:vector>
  </TitlesOfParts>
  <Company/>
  <LinksUpToDate>false</LinksUpToDate>
  <CharactersWithSpaces>14475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Minior</dc:creator>
  <cp:keywords/>
  <dc:description/>
  <cp:lastModifiedBy>Minior</cp:lastModifiedBy>
  <cp:revision>22</cp:revision>
  <cp:lastPrinted>2019-04-02T10:15:00Z</cp:lastPrinted>
  <dcterms:created xsi:type="dcterms:W3CDTF">2017-02-23T12:44:00Z</dcterms:created>
  <dcterms:modified xsi:type="dcterms:W3CDTF">2019-04-02T10:23:00Z</dcterms:modified>
</cp:coreProperties>
</file>